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48B5" w14:textId="77777777" w:rsidR="00B551A9" w:rsidRPr="00E277EE" w:rsidRDefault="00043956" w:rsidP="009047CE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277EE">
        <w:rPr>
          <w:rFonts w:ascii="Arial" w:hAnsi="Arial" w:cs="Arial"/>
          <w:b/>
          <w:sz w:val="21"/>
          <w:szCs w:val="21"/>
        </w:rPr>
        <w:t>UMOWA</w:t>
      </w:r>
      <w:r w:rsidR="0058487D" w:rsidRPr="00E277EE">
        <w:rPr>
          <w:rFonts w:ascii="Arial" w:hAnsi="Arial" w:cs="Arial"/>
          <w:b/>
          <w:sz w:val="21"/>
          <w:szCs w:val="21"/>
        </w:rPr>
        <w:t xml:space="preserve"> NR </w:t>
      </w:r>
      <w:r w:rsidR="00F2489C">
        <w:rPr>
          <w:rFonts w:ascii="Arial" w:hAnsi="Arial" w:cs="Arial"/>
          <w:b/>
          <w:sz w:val="21"/>
          <w:szCs w:val="21"/>
        </w:rPr>
        <w:t>………….</w:t>
      </w:r>
      <w:r w:rsidR="00A06384">
        <w:rPr>
          <w:rFonts w:ascii="Arial" w:hAnsi="Arial" w:cs="Arial"/>
          <w:b/>
          <w:sz w:val="21"/>
          <w:szCs w:val="21"/>
        </w:rPr>
        <w:t>/20</w:t>
      </w:r>
      <w:r w:rsidR="00E20E93">
        <w:rPr>
          <w:rFonts w:ascii="Arial" w:hAnsi="Arial" w:cs="Arial"/>
          <w:b/>
          <w:sz w:val="21"/>
          <w:szCs w:val="21"/>
        </w:rPr>
        <w:t>21</w:t>
      </w:r>
      <w:r w:rsidR="00A06384">
        <w:rPr>
          <w:rFonts w:ascii="Arial" w:hAnsi="Arial" w:cs="Arial"/>
          <w:b/>
          <w:sz w:val="21"/>
          <w:szCs w:val="21"/>
        </w:rPr>
        <w:t>/CE</w:t>
      </w:r>
    </w:p>
    <w:p w14:paraId="17ED2D82" w14:textId="77777777" w:rsidR="00043956" w:rsidRPr="00E277EE" w:rsidRDefault="00AE583A" w:rsidP="009047CE">
      <w:pPr>
        <w:pStyle w:val="Bezodstpw"/>
        <w:rPr>
          <w:rFonts w:ascii="Arial" w:hAnsi="Arial" w:cs="Arial"/>
          <w:sz w:val="21"/>
          <w:szCs w:val="21"/>
          <w:lang w:eastAsia="pl-PL"/>
        </w:rPr>
      </w:pPr>
      <w:r w:rsidRPr="00E277EE">
        <w:rPr>
          <w:rFonts w:ascii="Arial" w:hAnsi="Arial" w:cs="Arial"/>
          <w:sz w:val="21"/>
          <w:szCs w:val="21"/>
          <w:lang w:eastAsia="pl-PL"/>
        </w:rPr>
        <w:t xml:space="preserve">zawarta w dniu </w:t>
      </w:r>
      <w:r w:rsidR="00F2489C">
        <w:rPr>
          <w:rFonts w:ascii="Arial" w:hAnsi="Arial" w:cs="Arial"/>
          <w:sz w:val="21"/>
          <w:szCs w:val="21"/>
          <w:lang w:eastAsia="pl-PL"/>
        </w:rPr>
        <w:t>………………</w:t>
      </w:r>
      <w:r w:rsidR="00A06384">
        <w:rPr>
          <w:rFonts w:ascii="Arial" w:hAnsi="Arial" w:cs="Arial"/>
          <w:sz w:val="21"/>
          <w:szCs w:val="21"/>
          <w:lang w:eastAsia="pl-PL"/>
        </w:rPr>
        <w:t>.</w:t>
      </w:r>
      <w:r w:rsidR="00FF1956">
        <w:rPr>
          <w:rFonts w:ascii="Arial" w:hAnsi="Arial" w:cs="Arial"/>
          <w:sz w:val="21"/>
          <w:szCs w:val="21"/>
          <w:lang w:eastAsia="pl-PL"/>
        </w:rPr>
        <w:t>20</w:t>
      </w:r>
      <w:r w:rsidR="00E20E93">
        <w:rPr>
          <w:rFonts w:ascii="Arial" w:hAnsi="Arial" w:cs="Arial"/>
          <w:sz w:val="21"/>
          <w:szCs w:val="21"/>
          <w:lang w:eastAsia="pl-PL"/>
        </w:rPr>
        <w:t>21</w:t>
      </w:r>
      <w:r w:rsidR="009047CE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43956" w:rsidRPr="00E277EE">
        <w:rPr>
          <w:rFonts w:ascii="Arial" w:hAnsi="Arial" w:cs="Arial"/>
          <w:sz w:val="21"/>
          <w:szCs w:val="21"/>
          <w:lang w:eastAsia="pl-PL"/>
        </w:rPr>
        <w:t>roku w Rudzie Sułowskiej pomiędzy:</w:t>
      </w:r>
    </w:p>
    <w:p w14:paraId="00F7A155" w14:textId="77777777" w:rsidR="00F2489C" w:rsidRDefault="0058487D" w:rsidP="009047CE">
      <w:pPr>
        <w:pStyle w:val="Bezodstpw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277EE">
        <w:rPr>
          <w:rFonts w:ascii="Arial" w:eastAsia="Times New Roman" w:hAnsi="Arial" w:cs="Arial"/>
          <w:b/>
          <w:sz w:val="21"/>
          <w:szCs w:val="21"/>
          <w:lang w:eastAsia="ar-SA"/>
        </w:rPr>
        <w:t>Stawy Milickie</w:t>
      </w:r>
      <w:r w:rsidR="005A32CC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  <w:r w:rsidRPr="00E277EE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Spółka Akcyjna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z siedzibą w Rudzie Sułows</w:t>
      </w:r>
      <w:r w:rsidR="00B707B0" w:rsidRPr="00E277EE">
        <w:rPr>
          <w:rFonts w:ascii="Arial" w:eastAsia="Times New Roman" w:hAnsi="Arial" w:cs="Arial"/>
          <w:sz w:val="21"/>
          <w:szCs w:val="21"/>
          <w:lang w:eastAsia="ar-SA"/>
        </w:rPr>
        <w:t xml:space="preserve">kiej 20, 56-300 Milicz, wpisaną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 xml:space="preserve">do rejestru przedsiębiorców prowadzonego przez Sąd Rejonowy dla Wrocławia </w:t>
      </w:r>
      <w:r w:rsidRPr="00E277EE">
        <w:rPr>
          <w:rFonts w:ascii="Arial" w:eastAsia="Arial Unicode MS" w:hAnsi="Arial" w:cs="Arial"/>
          <w:sz w:val="21"/>
          <w:szCs w:val="21"/>
          <w:lang w:eastAsia="ar-SA"/>
        </w:rPr>
        <w:t xml:space="preserve">–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Fabrycznej we Wrocławiu, IX Wydział Gospodarczy Krajowego</w:t>
      </w:r>
      <w:r w:rsidR="00B707B0" w:rsidRPr="00E277EE">
        <w:rPr>
          <w:rFonts w:ascii="Arial" w:eastAsia="Times New Roman" w:hAnsi="Arial" w:cs="Arial"/>
          <w:sz w:val="21"/>
          <w:szCs w:val="21"/>
          <w:lang w:eastAsia="ar-SA"/>
        </w:rPr>
        <w:t xml:space="preserve"> Rejestru Sądowego pod numerem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KRS: 0000378062, posiadającą numer identyfik</w:t>
      </w:r>
      <w:r w:rsidR="00B707B0" w:rsidRPr="00E277EE">
        <w:rPr>
          <w:rFonts w:ascii="Arial" w:eastAsia="Times New Roman" w:hAnsi="Arial" w:cs="Arial"/>
          <w:sz w:val="21"/>
          <w:szCs w:val="21"/>
          <w:lang w:eastAsia="ar-SA"/>
        </w:rPr>
        <w:t xml:space="preserve">acji podatkowej: 916-13-88-540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oraz REGON: 021461756, wysokość kapitału zakładowego: 1</w:t>
      </w:r>
      <w:r w:rsidR="00E20E93">
        <w:rPr>
          <w:rFonts w:ascii="Arial" w:eastAsia="Times New Roman" w:hAnsi="Arial" w:cs="Arial"/>
          <w:sz w:val="21"/>
          <w:szCs w:val="21"/>
          <w:lang w:eastAsia="ar-SA"/>
        </w:rPr>
        <w:t>86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="00E20E93">
        <w:rPr>
          <w:rFonts w:ascii="Arial" w:eastAsia="Times New Roman" w:hAnsi="Arial" w:cs="Arial"/>
          <w:sz w:val="21"/>
          <w:szCs w:val="21"/>
          <w:lang w:eastAsia="ar-SA"/>
        </w:rPr>
        <w:t>098</w:t>
      </w:r>
      <w:r w:rsidR="00B707B0" w:rsidRPr="00E277EE">
        <w:rPr>
          <w:rFonts w:ascii="Arial" w:eastAsia="Times New Roman" w:hAnsi="Arial" w:cs="Arial"/>
          <w:sz w:val="21"/>
          <w:szCs w:val="21"/>
          <w:lang w:eastAsia="ar-SA"/>
        </w:rPr>
        <w:t xml:space="preserve"> 000,00 zł </w:t>
      </w:r>
      <w:r w:rsidRPr="00E277EE">
        <w:rPr>
          <w:rFonts w:ascii="Arial" w:eastAsia="Times New Roman" w:hAnsi="Arial" w:cs="Arial"/>
          <w:sz w:val="21"/>
          <w:szCs w:val="21"/>
          <w:lang w:eastAsia="ar-SA"/>
        </w:rPr>
        <w:t>(opłacony w całości), reprezentowaną przez</w:t>
      </w:r>
      <w:r w:rsidR="00F2489C">
        <w:rPr>
          <w:rFonts w:ascii="Arial" w:eastAsia="Times New Roman" w:hAnsi="Arial" w:cs="Arial"/>
          <w:sz w:val="21"/>
          <w:szCs w:val="21"/>
          <w:lang w:eastAsia="ar-SA"/>
        </w:rPr>
        <w:t>:</w:t>
      </w:r>
    </w:p>
    <w:p w14:paraId="36F4E9D5" w14:textId="77777777" w:rsidR="00F2489C" w:rsidRDefault="00F2489C" w:rsidP="009047CE">
      <w:pPr>
        <w:pStyle w:val="Bezodstpw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6CBB73CF" w14:textId="77777777" w:rsidR="00F2489C" w:rsidRDefault="00F2489C" w:rsidP="009047CE">
      <w:pPr>
        <w:pStyle w:val="Bezodstpw"/>
        <w:rPr>
          <w:rFonts w:ascii="Arial" w:eastAsia="Arial Unicode MS" w:hAnsi="Arial" w:cs="Arial"/>
          <w:b/>
          <w:sz w:val="21"/>
          <w:szCs w:val="21"/>
        </w:rPr>
      </w:pPr>
      <w:r w:rsidRPr="00F2489C">
        <w:rPr>
          <w:rFonts w:ascii="Arial" w:eastAsia="Arial Unicode MS" w:hAnsi="Arial" w:cs="Arial"/>
          <w:b/>
          <w:sz w:val="21"/>
          <w:szCs w:val="21"/>
        </w:rPr>
        <w:t xml:space="preserve">Prezesa Zarządu – Piotra Połulicha, </w:t>
      </w:r>
    </w:p>
    <w:p w14:paraId="6E56B2EC" w14:textId="77777777" w:rsidR="00F2489C" w:rsidRPr="00F2489C" w:rsidRDefault="00F2489C" w:rsidP="009047CE">
      <w:pPr>
        <w:pStyle w:val="Bezodstpw"/>
        <w:rPr>
          <w:rFonts w:ascii="Arial" w:eastAsia="Arial Unicode MS" w:hAnsi="Arial" w:cs="Arial"/>
          <w:b/>
          <w:sz w:val="21"/>
          <w:szCs w:val="21"/>
        </w:rPr>
      </w:pPr>
    </w:p>
    <w:p w14:paraId="0F1B0924" w14:textId="77777777" w:rsidR="00043956" w:rsidRPr="00E277EE" w:rsidRDefault="0020511D" w:rsidP="009047CE">
      <w:pPr>
        <w:pStyle w:val="Bezodstpw"/>
        <w:jc w:val="both"/>
        <w:rPr>
          <w:rFonts w:ascii="Arial" w:eastAsia="Arial Unicode MS" w:hAnsi="Arial" w:cs="Arial"/>
          <w:sz w:val="21"/>
          <w:szCs w:val="21"/>
        </w:rPr>
      </w:pPr>
      <w:r w:rsidRPr="00E277EE">
        <w:rPr>
          <w:rFonts w:ascii="Arial" w:eastAsia="Arial Unicode MS" w:hAnsi="Arial" w:cs="Arial"/>
          <w:sz w:val="21"/>
          <w:szCs w:val="21"/>
          <w:lang w:eastAsia="ar-SA"/>
        </w:rPr>
        <w:t>zwaną w treści Umowy</w:t>
      </w:r>
      <w:r w:rsidRPr="00E277EE">
        <w:rPr>
          <w:rFonts w:ascii="Arial" w:eastAsia="Arial Unicode MS" w:hAnsi="Arial" w:cs="Arial"/>
          <w:b/>
          <w:sz w:val="21"/>
          <w:szCs w:val="21"/>
          <w:lang w:eastAsia="ar-SA"/>
        </w:rPr>
        <w:t xml:space="preserve"> „</w:t>
      </w:r>
      <w:r w:rsidRPr="00E277EE">
        <w:rPr>
          <w:rFonts w:ascii="Arial" w:eastAsia="Arial Unicode MS" w:hAnsi="Arial" w:cs="Arial"/>
          <w:b/>
          <w:i/>
          <w:sz w:val="21"/>
          <w:szCs w:val="21"/>
          <w:lang w:eastAsia="ar-SA"/>
        </w:rPr>
        <w:t>Zamawiającym”</w:t>
      </w:r>
      <w:r w:rsidRPr="00E277EE">
        <w:rPr>
          <w:rFonts w:ascii="Arial" w:eastAsia="Arial Unicode MS" w:hAnsi="Arial" w:cs="Arial"/>
          <w:b/>
          <w:sz w:val="21"/>
          <w:szCs w:val="21"/>
          <w:lang w:eastAsia="ar-SA"/>
        </w:rPr>
        <w:t>,</w:t>
      </w:r>
    </w:p>
    <w:p w14:paraId="1B3A51DE" w14:textId="77777777" w:rsidR="00043956" w:rsidRPr="00E277EE" w:rsidRDefault="00043956" w:rsidP="009047CE">
      <w:pPr>
        <w:pStyle w:val="Bezodstpw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a</w:t>
      </w:r>
    </w:p>
    <w:p w14:paraId="2763766F" w14:textId="77777777" w:rsidR="00F2489C" w:rsidRDefault="00F2489C" w:rsidP="009047CE">
      <w:pPr>
        <w:pStyle w:val="Bezodstpw"/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………………………………………………………………………………………………………………..</w:t>
      </w:r>
      <w:r w:rsidR="00A06384" w:rsidRPr="00A06384">
        <w:rPr>
          <w:rFonts w:ascii="Arial" w:hAnsi="Arial" w:cs="Arial"/>
          <w:sz w:val="21"/>
          <w:szCs w:val="21"/>
        </w:rPr>
        <w:t>,</w:t>
      </w:r>
    </w:p>
    <w:p w14:paraId="2DC3506D" w14:textId="77777777" w:rsidR="00F2489C" w:rsidRDefault="00F2489C" w:rsidP="009047CE">
      <w:pPr>
        <w:pStyle w:val="Bezodstpw"/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38F11FBE" w14:textId="77777777" w:rsidR="00043956" w:rsidRPr="00A06384" w:rsidRDefault="00A06384" w:rsidP="009047CE">
      <w:pPr>
        <w:pStyle w:val="Bezodstpw"/>
        <w:tabs>
          <w:tab w:val="right" w:leader="dot" w:pos="9356"/>
        </w:tabs>
        <w:jc w:val="both"/>
        <w:rPr>
          <w:rFonts w:ascii="Arial" w:hAnsi="Arial" w:cs="Arial"/>
          <w:b/>
          <w:sz w:val="21"/>
          <w:szCs w:val="21"/>
        </w:rPr>
      </w:pPr>
      <w:r w:rsidRPr="00A06384">
        <w:rPr>
          <w:rFonts w:ascii="Arial" w:hAnsi="Arial" w:cs="Arial"/>
          <w:sz w:val="21"/>
          <w:szCs w:val="21"/>
        </w:rPr>
        <w:t xml:space="preserve"> zwaną w treści umowy „</w:t>
      </w:r>
      <w:r w:rsidRPr="00A06384">
        <w:rPr>
          <w:rFonts w:ascii="Arial" w:hAnsi="Arial" w:cs="Arial"/>
          <w:b/>
          <w:sz w:val="21"/>
          <w:szCs w:val="21"/>
        </w:rPr>
        <w:t>Wykonawcą”,</w:t>
      </w:r>
    </w:p>
    <w:p w14:paraId="155B9411" w14:textId="77777777" w:rsidR="00043956" w:rsidRPr="00E277EE" w:rsidRDefault="00043956" w:rsidP="009047CE">
      <w:pPr>
        <w:pStyle w:val="Bezodstpw"/>
        <w:rPr>
          <w:rFonts w:ascii="Arial" w:hAnsi="Arial" w:cs="Arial"/>
          <w:b/>
          <w:sz w:val="21"/>
          <w:szCs w:val="21"/>
          <w:u w:val="single"/>
        </w:rPr>
      </w:pPr>
    </w:p>
    <w:p w14:paraId="754C140F" w14:textId="77777777" w:rsidR="00043956" w:rsidRPr="00E277EE" w:rsidRDefault="00043956" w:rsidP="009047CE">
      <w:pPr>
        <w:pStyle w:val="Bezodstpw"/>
        <w:rPr>
          <w:rFonts w:ascii="Arial" w:hAnsi="Arial" w:cs="Arial"/>
          <w:i/>
          <w:sz w:val="21"/>
          <w:szCs w:val="21"/>
        </w:rPr>
      </w:pPr>
      <w:r w:rsidRPr="00E277EE">
        <w:rPr>
          <w:rFonts w:ascii="Arial" w:hAnsi="Arial" w:cs="Arial"/>
          <w:i/>
          <w:sz w:val="21"/>
          <w:szCs w:val="21"/>
        </w:rPr>
        <w:t xml:space="preserve">łącznie zwanych Stronami, o następującej treści: </w:t>
      </w:r>
    </w:p>
    <w:p w14:paraId="02AA7306" w14:textId="77777777" w:rsidR="003E531F" w:rsidRPr="00E277EE" w:rsidRDefault="003E531F" w:rsidP="009047CE">
      <w:pPr>
        <w:pStyle w:val="Bezodstpw"/>
        <w:rPr>
          <w:rFonts w:ascii="Arial" w:hAnsi="Arial" w:cs="Arial"/>
          <w:i/>
          <w:sz w:val="21"/>
          <w:szCs w:val="21"/>
        </w:rPr>
      </w:pPr>
    </w:p>
    <w:p w14:paraId="600B4C20" w14:textId="77777777" w:rsidR="00043956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B50206" w:rsidRPr="00E277EE">
        <w:rPr>
          <w:rFonts w:ascii="Arial" w:hAnsi="Arial" w:cs="Arial"/>
          <w:sz w:val="21"/>
          <w:szCs w:val="21"/>
        </w:rPr>
        <w:t>1</w:t>
      </w:r>
      <w:r w:rsidR="00B551A9">
        <w:rPr>
          <w:rFonts w:ascii="Arial" w:hAnsi="Arial" w:cs="Arial"/>
          <w:sz w:val="21"/>
          <w:szCs w:val="21"/>
        </w:rPr>
        <w:t>.</w:t>
      </w:r>
    </w:p>
    <w:p w14:paraId="2C744224" w14:textId="232AC758" w:rsidR="00903CBB" w:rsidRPr="00903CBB" w:rsidRDefault="00AC5431" w:rsidP="00CB0FEE">
      <w:pPr>
        <w:pStyle w:val="Bezodstpw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Mając na względzie, że wartość zamówienia jest niższa od kwoty 130 000,00 PLN wskazanej w art. 2 ust. 1 pkt</w:t>
      </w:r>
      <w:r w:rsidR="00E86B8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1 ustawy z dnia 11 września 2019 r. </w:t>
      </w:r>
      <w:r w:rsidR="00E86B89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Prawo </w:t>
      </w:r>
      <w:r w:rsidR="00E86B89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amówień </w:t>
      </w:r>
      <w:r w:rsidR="00E86B8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ublicznych (tj. Dz. U. z 2021 r. poz. 1129 ze zm.), zgodnie z Regulaminem Zamówień Spółki Stawy Milickie SA, Z</w:t>
      </w:r>
      <w:r w:rsidRPr="00E277EE">
        <w:rPr>
          <w:rFonts w:ascii="Arial" w:hAnsi="Arial" w:cs="Arial"/>
          <w:sz w:val="21"/>
          <w:szCs w:val="21"/>
        </w:rPr>
        <w:t xml:space="preserve">amawiający dokonał wyboru oferty złożonej przez Wykonawcę </w:t>
      </w:r>
      <w:r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>i udzielił zamówienia</w:t>
      </w:r>
      <w:r>
        <w:rPr>
          <w:rFonts w:ascii="Arial" w:hAnsi="Arial" w:cs="Arial"/>
          <w:sz w:val="21"/>
          <w:szCs w:val="21"/>
        </w:rPr>
        <w:t xml:space="preserve"> pn.</w:t>
      </w:r>
      <w:r w:rsidRPr="00E277EE">
        <w:rPr>
          <w:rFonts w:ascii="Arial" w:hAnsi="Arial" w:cs="Arial"/>
          <w:sz w:val="21"/>
          <w:szCs w:val="21"/>
        </w:rPr>
        <w:t xml:space="preserve"> </w:t>
      </w:r>
      <w:r w:rsidRPr="00E277EE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  <w:bCs/>
          <w:sz w:val="21"/>
          <w:szCs w:val="21"/>
        </w:rPr>
        <w:t>B</w:t>
      </w:r>
      <w:r w:rsidRPr="00E277EE">
        <w:rPr>
          <w:rFonts w:ascii="Arial" w:hAnsi="Arial" w:cs="Arial"/>
          <w:b/>
          <w:bCs/>
          <w:sz w:val="21"/>
          <w:szCs w:val="21"/>
        </w:rPr>
        <w:t>adanie sprawozdania finansowego za 20</w:t>
      </w:r>
      <w:r>
        <w:rPr>
          <w:rFonts w:ascii="Arial" w:hAnsi="Arial" w:cs="Arial"/>
          <w:b/>
          <w:bCs/>
          <w:sz w:val="21"/>
          <w:szCs w:val="21"/>
        </w:rPr>
        <w:t>21 i 2022</w:t>
      </w:r>
      <w:r w:rsidRPr="00E277EE">
        <w:rPr>
          <w:rFonts w:ascii="Arial" w:hAnsi="Arial" w:cs="Arial"/>
          <w:b/>
          <w:bCs/>
          <w:sz w:val="21"/>
          <w:szCs w:val="21"/>
        </w:rPr>
        <w:t xml:space="preserve"> r.”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E277EE">
        <w:rPr>
          <w:rFonts w:ascii="Arial" w:hAnsi="Arial" w:cs="Arial"/>
          <w:sz w:val="21"/>
          <w:szCs w:val="21"/>
        </w:rPr>
        <w:t>(znak sprawy: ZWR-</w:t>
      </w:r>
      <w:r>
        <w:rPr>
          <w:rFonts w:ascii="Arial" w:hAnsi="Arial" w:cs="Arial"/>
          <w:sz w:val="21"/>
          <w:szCs w:val="21"/>
        </w:rPr>
        <w:t xml:space="preserve">15/2021 </w:t>
      </w:r>
      <w:r w:rsidRPr="00E277EE">
        <w:rPr>
          <w:rFonts w:ascii="Arial" w:hAnsi="Arial" w:cs="Arial"/>
          <w:sz w:val="21"/>
          <w:szCs w:val="21"/>
        </w:rPr>
        <w:t>stanowiącego przedmiot niniejszej Umowy</w:t>
      </w:r>
      <w:r>
        <w:rPr>
          <w:rFonts w:ascii="Arial" w:hAnsi="Arial" w:cs="Arial"/>
          <w:sz w:val="21"/>
          <w:szCs w:val="21"/>
        </w:rPr>
        <w:t xml:space="preserve">. </w:t>
      </w:r>
      <w:r w:rsidRPr="00E277EE">
        <w:rPr>
          <w:rFonts w:ascii="Arial" w:hAnsi="Arial" w:cs="Arial"/>
          <w:sz w:val="21"/>
          <w:szCs w:val="21"/>
        </w:rPr>
        <w:t xml:space="preserve"> </w:t>
      </w:r>
    </w:p>
    <w:p w14:paraId="031A39BF" w14:textId="77777777" w:rsidR="00817C13" w:rsidRPr="00E277EE" w:rsidRDefault="00817C13" w:rsidP="009047CE">
      <w:pPr>
        <w:pStyle w:val="Bezodstpw"/>
        <w:ind w:left="360"/>
        <w:rPr>
          <w:rFonts w:ascii="Arial" w:hAnsi="Arial" w:cs="Arial"/>
          <w:sz w:val="21"/>
          <w:szCs w:val="21"/>
          <w:lang w:eastAsia="ar-SA"/>
        </w:rPr>
      </w:pPr>
    </w:p>
    <w:p w14:paraId="2025FF9F" w14:textId="77777777" w:rsidR="00DD2D35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§2</w:t>
      </w:r>
      <w:r w:rsidR="00B551A9">
        <w:rPr>
          <w:rFonts w:ascii="Arial" w:hAnsi="Arial" w:cs="Arial"/>
          <w:sz w:val="21"/>
          <w:szCs w:val="21"/>
        </w:rPr>
        <w:t>.</w:t>
      </w:r>
    </w:p>
    <w:p w14:paraId="6CCC492F" w14:textId="5BC79E22" w:rsidR="00CB5BF0" w:rsidRPr="00C32D63" w:rsidRDefault="00CB5BF0" w:rsidP="009047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Zamawiający zleca</w:t>
      </w:r>
      <w:r w:rsidR="000171AD">
        <w:rPr>
          <w:rFonts w:ascii="Arial" w:hAnsi="Arial" w:cs="Arial"/>
          <w:sz w:val="21"/>
          <w:szCs w:val="21"/>
        </w:rPr>
        <w:t>,</w:t>
      </w:r>
      <w:r w:rsidRPr="00E277EE">
        <w:rPr>
          <w:rFonts w:ascii="Arial" w:hAnsi="Arial" w:cs="Arial"/>
          <w:sz w:val="21"/>
          <w:szCs w:val="21"/>
        </w:rPr>
        <w:t xml:space="preserve"> a Wykonawca przyjmuje do wykonania przeprowadzenie badania </w:t>
      </w:r>
      <w:r>
        <w:rPr>
          <w:rFonts w:ascii="Arial" w:hAnsi="Arial" w:cs="Arial"/>
          <w:sz w:val="21"/>
          <w:szCs w:val="21"/>
        </w:rPr>
        <w:t>ustawowego sprawozdań finansowych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F86FA2" w:rsidRPr="00E277EE">
        <w:rPr>
          <w:rFonts w:ascii="Arial" w:hAnsi="Arial" w:cs="Arial"/>
          <w:sz w:val="21"/>
          <w:szCs w:val="21"/>
        </w:rPr>
        <w:t>Zamawiającego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F86FA2" w:rsidRPr="00C32D63">
        <w:rPr>
          <w:rFonts w:ascii="Arial" w:hAnsi="Arial" w:cs="Arial"/>
          <w:sz w:val="21"/>
          <w:szCs w:val="21"/>
        </w:rPr>
        <w:t>sporządzonych zgodnie z przepisami ustawy z dnia 29 września 1994 r. o rachunkowości (Dz. U. z 20</w:t>
      </w:r>
      <w:r w:rsidR="00E86B89">
        <w:rPr>
          <w:rFonts w:ascii="Arial" w:hAnsi="Arial" w:cs="Arial"/>
          <w:sz w:val="21"/>
          <w:szCs w:val="21"/>
        </w:rPr>
        <w:t>21</w:t>
      </w:r>
      <w:r w:rsidR="00F86FA2" w:rsidRPr="00C32D63">
        <w:rPr>
          <w:rFonts w:ascii="Arial" w:hAnsi="Arial" w:cs="Arial"/>
          <w:sz w:val="21"/>
          <w:szCs w:val="21"/>
        </w:rPr>
        <w:t>r. poz.</w:t>
      </w:r>
      <w:r w:rsidR="009047CE">
        <w:rPr>
          <w:rFonts w:ascii="Arial" w:hAnsi="Arial" w:cs="Arial"/>
          <w:sz w:val="21"/>
          <w:szCs w:val="21"/>
        </w:rPr>
        <w:t xml:space="preserve"> </w:t>
      </w:r>
      <w:r w:rsidR="00E86B89">
        <w:rPr>
          <w:rFonts w:ascii="Arial" w:hAnsi="Arial" w:cs="Arial"/>
          <w:sz w:val="21"/>
          <w:szCs w:val="21"/>
        </w:rPr>
        <w:t>217</w:t>
      </w:r>
      <w:r w:rsidR="00F86FA2" w:rsidRPr="00C32D63">
        <w:rPr>
          <w:rFonts w:ascii="Arial" w:hAnsi="Arial" w:cs="Arial"/>
          <w:sz w:val="21"/>
          <w:szCs w:val="21"/>
        </w:rPr>
        <w:t>)</w:t>
      </w:r>
      <w:r w:rsidR="009047CE">
        <w:rPr>
          <w:rFonts w:ascii="Arial" w:hAnsi="Arial" w:cs="Arial"/>
          <w:sz w:val="21"/>
          <w:szCs w:val="21"/>
        </w:rPr>
        <w:t xml:space="preserve"> </w:t>
      </w:r>
      <w:r w:rsidR="00F86FA2" w:rsidRPr="00C32D63">
        <w:rPr>
          <w:rFonts w:ascii="Arial" w:hAnsi="Arial" w:cs="Arial"/>
          <w:sz w:val="21"/>
          <w:szCs w:val="21"/>
        </w:rPr>
        <w:t xml:space="preserve">dalej zwaną „ustawa o rachunkowości” </w:t>
      </w:r>
      <w:r w:rsidRPr="00C32D63">
        <w:rPr>
          <w:rFonts w:ascii="Arial" w:hAnsi="Arial" w:cs="Arial"/>
          <w:sz w:val="21"/>
          <w:szCs w:val="21"/>
        </w:rPr>
        <w:t>za następujące okresy:</w:t>
      </w:r>
    </w:p>
    <w:p w14:paraId="7420796C" w14:textId="77777777" w:rsidR="00CB5BF0" w:rsidRDefault="00CB5BF0" w:rsidP="009047CE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rok obrotowy kończący się dnia 31 grudnia 20</w:t>
      </w:r>
      <w:r w:rsidR="006D2670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r.;</w:t>
      </w:r>
    </w:p>
    <w:p w14:paraId="1CDF0D10" w14:textId="77777777" w:rsidR="000171AD" w:rsidRDefault="00CB5BF0" w:rsidP="009047CE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rok obrotowy kończący się dnia 31 grudnia 20</w:t>
      </w:r>
      <w:r w:rsidR="00F2489C">
        <w:rPr>
          <w:rFonts w:ascii="Arial" w:hAnsi="Arial" w:cs="Arial"/>
          <w:sz w:val="21"/>
          <w:szCs w:val="21"/>
        </w:rPr>
        <w:t>2</w:t>
      </w:r>
      <w:r w:rsidR="006D2670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r.</w:t>
      </w:r>
    </w:p>
    <w:p w14:paraId="3404D6C9" w14:textId="77777777" w:rsidR="000171AD" w:rsidRDefault="000171AD" w:rsidP="009047C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171AD">
        <w:rPr>
          <w:rFonts w:ascii="Arial" w:hAnsi="Arial" w:cs="Arial"/>
          <w:sz w:val="21"/>
          <w:szCs w:val="21"/>
        </w:rPr>
        <w:t>zwanych dalej łącznie „s</w:t>
      </w:r>
      <w:r w:rsidR="00CB5BF0" w:rsidRPr="000171AD">
        <w:rPr>
          <w:rFonts w:ascii="Arial" w:hAnsi="Arial" w:cs="Arial"/>
          <w:sz w:val="21"/>
          <w:szCs w:val="21"/>
        </w:rPr>
        <w:t>prawozdani</w:t>
      </w:r>
      <w:r w:rsidRPr="000171AD">
        <w:rPr>
          <w:rFonts w:ascii="Arial" w:hAnsi="Arial" w:cs="Arial"/>
          <w:sz w:val="21"/>
          <w:szCs w:val="21"/>
        </w:rPr>
        <w:t>a finansowe”</w:t>
      </w:r>
      <w:r>
        <w:rPr>
          <w:rFonts w:ascii="Arial" w:hAnsi="Arial" w:cs="Arial"/>
          <w:sz w:val="21"/>
          <w:szCs w:val="21"/>
        </w:rPr>
        <w:t xml:space="preserve"> lub „sprawozdanie finansowe”, w celu przedłożenia Zamawiającemu odnośnie każdego ze sprawozdań finansowych sprawozdania z badania w formie pisemnej, zawierającego opinie biegłego rewidenta o zbadanym sprawozdaniu finansowym lub odmowe wyrażenia opinii, gdy biegły rewident nie jest </w:t>
      </w:r>
      <w:r w:rsidR="003104C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w stanie wyrazić opinii o badanym sprawozdaniu finansowym.</w:t>
      </w:r>
    </w:p>
    <w:p w14:paraId="38B0AACC" w14:textId="7E59A5B5" w:rsidR="00CB5BF0" w:rsidRDefault="000171AD" w:rsidP="009047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Strony zgodnie ustalają, że badanie zostanie przeprowadzone </w:t>
      </w:r>
      <w:r w:rsidR="00CB5BF0" w:rsidRPr="000171AD">
        <w:rPr>
          <w:rFonts w:ascii="Arial" w:hAnsi="Arial" w:cs="Arial"/>
          <w:sz w:val="21"/>
          <w:szCs w:val="21"/>
        </w:rPr>
        <w:t>w trybie przewidzianym ustawą</w:t>
      </w:r>
      <w:r w:rsidR="00F86FA2">
        <w:rPr>
          <w:rFonts w:ascii="Arial" w:hAnsi="Arial" w:cs="Arial"/>
          <w:sz w:val="21"/>
          <w:szCs w:val="21"/>
        </w:rPr>
        <w:t xml:space="preserve"> o rachunkowości</w:t>
      </w:r>
      <w:r>
        <w:rPr>
          <w:rFonts w:ascii="Arial" w:hAnsi="Arial" w:cs="Arial"/>
          <w:sz w:val="21"/>
          <w:szCs w:val="21"/>
        </w:rPr>
        <w:t xml:space="preserve"> oraz zgodnie z przepisami ustawy </w:t>
      </w:r>
      <w:r w:rsidRPr="00E277EE">
        <w:rPr>
          <w:rFonts w:ascii="Arial" w:hAnsi="Arial" w:cs="Arial"/>
          <w:sz w:val="21"/>
          <w:szCs w:val="21"/>
        </w:rPr>
        <w:t xml:space="preserve">z dnia </w:t>
      </w:r>
      <w:r>
        <w:rPr>
          <w:rFonts w:ascii="Arial" w:hAnsi="Arial" w:cs="Arial"/>
          <w:sz w:val="21"/>
          <w:szCs w:val="21"/>
        </w:rPr>
        <w:t>11</w:t>
      </w:r>
      <w:r w:rsidRPr="00E277EE">
        <w:rPr>
          <w:rFonts w:ascii="Arial" w:hAnsi="Arial" w:cs="Arial"/>
          <w:sz w:val="21"/>
          <w:szCs w:val="21"/>
        </w:rPr>
        <w:t xml:space="preserve"> maja 20</w:t>
      </w:r>
      <w:r>
        <w:rPr>
          <w:rFonts w:ascii="Arial" w:hAnsi="Arial" w:cs="Arial"/>
          <w:sz w:val="21"/>
          <w:szCs w:val="21"/>
        </w:rPr>
        <w:t>17</w:t>
      </w:r>
      <w:r w:rsidRPr="00E277EE">
        <w:rPr>
          <w:rFonts w:ascii="Arial" w:hAnsi="Arial" w:cs="Arial"/>
          <w:sz w:val="21"/>
          <w:szCs w:val="21"/>
        </w:rPr>
        <w:t xml:space="preserve"> r. o biegłych rewidentach</w:t>
      </w:r>
      <w:r>
        <w:rPr>
          <w:rFonts w:ascii="Arial" w:hAnsi="Arial" w:cs="Arial"/>
          <w:sz w:val="21"/>
          <w:szCs w:val="21"/>
        </w:rPr>
        <w:t xml:space="preserve">, firmach audytorskich </w:t>
      </w:r>
      <w:r w:rsidRPr="00E277EE">
        <w:rPr>
          <w:rFonts w:ascii="Arial" w:hAnsi="Arial" w:cs="Arial"/>
          <w:sz w:val="21"/>
          <w:szCs w:val="21"/>
        </w:rPr>
        <w:t xml:space="preserve">oraz nadzorze publicznym </w:t>
      </w:r>
      <w:r>
        <w:rPr>
          <w:rFonts w:ascii="Arial" w:hAnsi="Arial" w:cs="Arial"/>
          <w:sz w:val="21"/>
          <w:szCs w:val="21"/>
        </w:rPr>
        <w:t>(</w:t>
      </w:r>
      <w:r w:rsidRPr="00E277EE">
        <w:rPr>
          <w:rFonts w:ascii="Arial" w:hAnsi="Arial" w:cs="Arial"/>
          <w:sz w:val="21"/>
          <w:szCs w:val="21"/>
        </w:rPr>
        <w:t xml:space="preserve">Dz.U. </w:t>
      </w:r>
      <w:r>
        <w:rPr>
          <w:rFonts w:ascii="Arial" w:hAnsi="Arial" w:cs="Arial"/>
          <w:sz w:val="21"/>
          <w:szCs w:val="21"/>
        </w:rPr>
        <w:t>z 20</w:t>
      </w:r>
      <w:r w:rsidR="00E86B89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>r. poz. 1</w:t>
      </w:r>
      <w:r w:rsidR="009047CE">
        <w:rPr>
          <w:rFonts w:ascii="Arial" w:hAnsi="Arial" w:cs="Arial"/>
          <w:sz w:val="21"/>
          <w:szCs w:val="21"/>
        </w:rPr>
        <w:t>41</w:t>
      </w:r>
      <w:r w:rsidR="00E86B89">
        <w:rPr>
          <w:rFonts w:ascii="Arial" w:hAnsi="Arial" w:cs="Arial"/>
          <w:sz w:val="21"/>
          <w:szCs w:val="21"/>
        </w:rPr>
        <w:t>5</w:t>
      </w:r>
      <w:r w:rsidR="009047CE">
        <w:rPr>
          <w:rFonts w:ascii="Arial" w:hAnsi="Arial" w:cs="Arial"/>
          <w:sz w:val="21"/>
          <w:szCs w:val="21"/>
        </w:rPr>
        <w:t xml:space="preserve"> ze zm.</w:t>
      </w:r>
      <w:r>
        <w:rPr>
          <w:rFonts w:ascii="Arial" w:hAnsi="Arial" w:cs="Arial"/>
          <w:sz w:val="21"/>
          <w:szCs w:val="21"/>
        </w:rPr>
        <w:t>), dalej zwana „ustawa o biegłych</w:t>
      </w:r>
      <w:r w:rsidR="00FF7967">
        <w:rPr>
          <w:rFonts w:ascii="Arial" w:hAnsi="Arial" w:cs="Arial"/>
          <w:sz w:val="21"/>
          <w:szCs w:val="21"/>
        </w:rPr>
        <w:t xml:space="preserve"> rewidentach</w:t>
      </w:r>
      <w:r>
        <w:rPr>
          <w:rFonts w:ascii="Arial" w:hAnsi="Arial" w:cs="Arial"/>
          <w:sz w:val="21"/>
          <w:szCs w:val="21"/>
        </w:rPr>
        <w:t>”, Krajowymi Standardami Badania oraz zasadami etyki zawodowej biegłych rewidentów</w:t>
      </w:r>
      <w:r w:rsidR="00CB5BF0" w:rsidRPr="000171AD">
        <w:rPr>
          <w:rFonts w:ascii="Arial" w:hAnsi="Arial" w:cs="Arial"/>
          <w:sz w:val="21"/>
          <w:szCs w:val="21"/>
        </w:rPr>
        <w:t>.</w:t>
      </w:r>
    </w:p>
    <w:p w14:paraId="6C951C6A" w14:textId="77777777" w:rsidR="000171AD" w:rsidRPr="000171AD" w:rsidRDefault="000171AD" w:rsidP="009047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Niniejsza umowa nie obejmuje, w szczególności jakichkolwiek form doradztwa na rzecz Zamawiającego, w tym w szczególności w zakresie poprawności rozrachunków publicznoprawnych, tj. m.in. podatków, ceł i składek na ubezpieczenie społeczne i zdrowotne.</w:t>
      </w:r>
    </w:p>
    <w:p w14:paraId="2F6FF336" w14:textId="77777777" w:rsidR="00FF7967" w:rsidRDefault="00FF7967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74D23D40" w14:textId="77777777" w:rsidR="00CB5BF0" w:rsidRDefault="00FF7967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3.</w:t>
      </w:r>
    </w:p>
    <w:p w14:paraId="4084A9E6" w14:textId="77777777" w:rsidR="00FF7967" w:rsidRDefault="00B50206" w:rsidP="009047CE">
      <w:pPr>
        <w:pStyle w:val="Bezodstpw"/>
        <w:numPr>
          <w:ilvl w:val="0"/>
          <w:numId w:val="34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Wykonawca oświadcza, że jest </w:t>
      </w:r>
      <w:r w:rsidR="00CB5BF0">
        <w:rPr>
          <w:rFonts w:ascii="Arial" w:hAnsi="Arial" w:cs="Arial"/>
          <w:sz w:val="21"/>
          <w:szCs w:val="21"/>
        </w:rPr>
        <w:t>firmą audytorską w rozumieniu ustawy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CB5BF0" w:rsidRPr="00E277EE">
        <w:rPr>
          <w:rFonts w:ascii="Arial" w:hAnsi="Arial" w:cs="Arial"/>
          <w:sz w:val="21"/>
          <w:szCs w:val="21"/>
        </w:rPr>
        <w:t>o biegłych rewidentach</w:t>
      </w:r>
      <w:r w:rsidR="00FF7967">
        <w:rPr>
          <w:rFonts w:ascii="Arial" w:hAnsi="Arial" w:cs="Arial"/>
          <w:sz w:val="21"/>
          <w:szCs w:val="21"/>
        </w:rPr>
        <w:t xml:space="preserve">, </w:t>
      </w:r>
      <w:r w:rsidRPr="00E277EE">
        <w:rPr>
          <w:rFonts w:ascii="Arial" w:hAnsi="Arial" w:cs="Arial"/>
          <w:sz w:val="21"/>
          <w:szCs w:val="21"/>
        </w:rPr>
        <w:t>wpisan</w:t>
      </w:r>
      <w:r w:rsidR="00FF7967">
        <w:rPr>
          <w:rFonts w:ascii="Arial" w:hAnsi="Arial" w:cs="Arial"/>
          <w:sz w:val="21"/>
          <w:szCs w:val="21"/>
        </w:rPr>
        <w:t>ą</w:t>
      </w:r>
      <w:r w:rsidRPr="00E277EE">
        <w:rPr>
          <w:rFonts w:ascii="Arial" w:hAnsi="Arial" w:cs="Arial"/>
          <w:sz w:val="21"/>
          <w:szCs w:val="21"/>
        </w:rPr>
        <w:t xml:space="preserve"> na listę </w:t>
      </w:r>
      <w:r w:rsidR="00FF7967">
        <w:rPr>
          <w:rFonts w:ascii="Arial" w:hAnsi="Arial" w:cs="Arial"/>
          <w:sz w:val="21"/>
          <w:szCs w:val="21"/>
        </w:rPr>
        <w:t xml:space="preserve">firm audytorskich prowadzoną przez Krajową Radę Biegłych Rewidentów </w:t>
      </w:r>
      <w:r w:rsidRPr="00E277EE">
        <w:rPr>
          <w:rFonts w:ascii="Arial" w:hAnsi="Arial" w:cs="Arial"/>
          <w:sz w:val="21"/>
          <w:szCs w:val="21"/>
        </w:rPr>
        <w:t xml:space="preserve">pod numerem </w:t>
      </w:r>
      <w:r w:rsidR="00F2489C">
        <w:rPr>
          <w:rFonts w:ascii="Arial" w:hAnsi="Arial" w:cs="Arial"/>
          <w:sz w:val="21"/>
          <w:szCs w:val="21"/>
        </w:rPr>
        <w:t>……….</w:t>
      </w:r>
      <w:r w:rsidR="00903CBB">
        <w:rPr>
          <w:rFonts w:ascii="Arial" w:hAnsi="Arial" w:cs="Arial"/>
          <w:sz w:val="21"/>
          <w:szCs w:val="21"/>
        </w:rPr>
        <w:t>.</w:t>
      </w:r>
    </w:p>
    <w:p w14:paraId="3C76BAE4" w14:textId="77777777" w:rsidR="00FF7967" w:rsidRDefault="0084123E" w:rsidP="009047CE">
      <w:pPr>
        <w:pStyle w:val="Bezodstpw"/>
        <w:numPr>
          <w:ilvl w:val="0"/>
          <w:numId w:val="34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</w:t>
      </w:r>
      <w:r w:rsidR="00FF7967">
        <w:rPr>
          <w:rFonts w:ascii="Arial" w:hAnsi="Arial" w:cs="Arial"/>
          <w:sz w:val="21"/>
          <w:szCs w:val="21"/>
        </w:rPr>
        <w:t xml:space="preserve"> oświadcza, że spełnia przewidziane </w:t>
      </w:r>
      <w:r>
        <w:rPr>
          <w:rFonts w:ascii="Arial" w:hAnsi="Arial" w:cs="Arial"/>
          <w:sz w:val="21"/>
          <w:szCs w:val="21"/>
        </w:rPr>
        <w:t>przepisami</w:t>
      </w:r>
      <w:r w:rsidR="005A32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prawa </w:t>
      </w:r>
      <w:r w:rsidR="00FF7967">
        <w:rPr>
          <w:rFonts w:ascii="Arial" w:hAnsi="Arial" w:cs="Arial"/>
          <w:sz w:val="21"/>
          <w:szCs w:val="21"/>
        </w:rPr>
        <w:t>powszechnie obowiązującymi</w:t>
      </w:r>
      <w:r>
        <w:rPr>
          <w:rFonts w:ascii="Arial" w:hAnsi="Arial" w:cs="Arial"/>
          <w:sz w:val="21"/>
          <w:szCs w:val="21"/>
        </w:rPr>
        <w:t>,</w:t>
      </w:r>
      <w:r w:rsidR="00FF7967">
        <w:rPr>
          <w:rFonts w:ascii="Arial" w:hAnsi="Arial" w:cs="Arial"/>
          <w:sz w:val="21"/>
          <w:szCs w:val="21"/>
        </w:rPr>
        <w:t xml:space="preserve"> wymagani</w:t>
      </w:r>
      <w:r>
        <w:rPr>
          <w:rFonts w:ascii="Arial" w:hAnsi="Arial" w:cs="Arial"/>
          <w:sz w:val="21"/>
          <w:szCs w:val="21"/>
        </w:rPr>
        <w:t>a w przedmiocie bezstronności i niezależności</w:t>
      </w:r>
      <w:r w:rsidR="00903CBB">
        <w:rPr>
          <w:rFonts w:ascii="Arial" w:hAnsi="Arial" w:cs="Arial"/>
          <w:sz w:val="21"/>
          <w:szCs w:val="21"/>
        </w:rPr>
        <w:t xml:space="preserve"> wobec Zamawiającego</w:t>
      </w:r>
      <w:r>
        <w:rPr>
          <w:rFonts w:ascii="Arial" w:hAnsi="Arial" w:cs="Arial"/>
          <w:sz w:val="21"/>
          <w:szCs w:val="21"/>
        </w:rPr>
        <w:t>.</w:t>
      </w:r>
    </w:p>
    <w:p w14:paraId="31EC8A9B" w14:textId="77777777" w:rsidR="009936F0" w:rsidRDefault="0084123E" w:rsidP="009047CE">
      <w:pPr>
        <w:pStyle w:val="Bezodstpw"/>
        <w:numPr>
          <w:ilvl w:val="0"/>
          <w:numId w:val="34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oświadcza, że nie są mu znane okoliczności, które miałyby wpływ na niezależność Wykonawcy.</w:t>
      </w:r>
    </w:p>
    <w:p w14:paraId="5A8E249D" w14:textId="14C9A04E" w:rsidR="005625D3" w:rsidRPr="009936F0" w:rsidRDefault="009936F0" w:rsidP="00CB0FEE">
      <w:pPr>
        <w:pStyle w:val="Bezodstpw"/>
        <w:numPr>
          <w:ilvl w:val="0"/>
          <w:numId w:val="34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CB0FEE">
        <w:rPr>
          <w:rFonts w:ascii="Arial" w:hAnsi="Arial" w:cs="Arial"/>
          <w:sz w:val="21"/>
          <w:szCs w:val="21"/>
        </w:rPr>
        <w:lastRenderedPageBreak/>
        <w:t>Zamawiający oświadcza, że wybór Wykonawcy, jako firmy audytorskiej uprawnionej do przeprowadzenia badania sprawozdania finansowego nastąpił na podstawie uchwały nr __________ z dnia ____________ podjętej zgodnie z wymogami art. 66 ust. 4 ustawy o rachunkowości</w:t>
      </w:r>
      <w:r w:rsidR="00E86B89">
        <w:rPr>
          <w:rFonts w:ascii="Arial" w:hAnsi="Arial" w:cs="Arial"/>
          <w:sz w:val="21"/>
          <w:szCs w:val="21"/>
        </w:rPr>
        <w:t>.</w:t>
      </w:r>
    </w:p>
    <w:p w14:paraId="1A1F7FBE" w14:textId="77777777" w:rsidR="003E6B1C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84123E">
        <w:rPr>
          <w:rFonts w:ascii="Arial" w:hAnsi="Arial" w:cs="Arial"/>
          <w:sz w:val="21"/>
          <w:szCs w:val="21"/>
        </w:rPr>
        <w:t xml:space="preserve"> 4</w:t>
      </w:r>
      <w:r w:rsidR="00B551A9">
        <w:rPr>
          <w:rFonts w:ascii="Arial" w:hAnsi="Arial" w:cs="Arial"/>
          <w:sz w:val="21"/>
          <w:szCs w:val="21"/>
        </w:rPr>
        <w:t>.</w:t>
      </w:r>
    </w:p>
    <w:p w14:paraId="4574544B" w14:textId="77777777" w:rsidR="000F06A5" w:rsidRPr="001A3134" w:rsidRDefault="000F06A5" w:rsidP="009047CE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A3134">
        <w:rPr>
          <w:rFonts w:ascii="Arial" w:hAnsi="Arial" w:cs="Arial"/>
          <w:sz w:val="21"/>
          <w:szCs w:val="21"/>
        </w:rPr>
        <w:t xml:space="preserve">Wynikiem każdego przeprowadzonego badania </w:t>
      </w:r>
      <w:r w:rsidRPr="000826B3">
        <w:rPr>
          <w:rFonts w:ascii="Arial" w:hAnsi="Arial" w:cs="Arial"/>
          <w:sz w:val="21"/>
          <w:szCs w:val="21"/>
        </w:rPr>
        <w:t>s</w:t>
      </w:r>
      <w:r w:rsidRPr="001A3134">
        <w:rPr>
          <w:rFonts w:ascii="Arial" w:hAnsi="Arial" w:cs="Arial"/>
          <w:sz w:val="21"/>
          <w:szCs w:val="21"/>
        </w:rPr>
        <w:t xml:space="preserve">prawozdania finansowego będzie </w:t>
      </w:r>
      <w:r w:rsidRPr="000826B3">
        <w:rPr>
          <w:rFonts w:ascii="Arial" w:hAnsi="Arial" w:cs="Arial"/>
          <w:sz w:val="21"/>
          <w:szCs w:val="21"/>
        </w:rPr>
        <w:t>sporządzone przez Wykona</w:t>
      </w:r>
      <w:r>
        <w:rPr>
          <w:rFonts w:ascii="Arial" w:hAnsi="Arial" w:cs="Arial"/>
          <w:sz w:val="21"/>
          <w:szCs w:val="21"/>
        </w:rPr>
        <w:t>w</w:t>
      </w:r>
      <w:r w:rsidRPr="000826B3">
        <w:rPr>
          <w:rFonts w:ascii="Arial" w:hAnsi="Arial" w:cs="Arial"/>
          <w:sz w:val="21"/>
          <w:szCs w:val="21"/>
        </w:rPr>
        <w:t>cę</w:t>
      </w:r>
      <w:r w:rsidRPr="001A3134">
        <w:rPr>
          <w:rFonts w:ascii="Arial" w:hAnsi="Arial" w:cs="Arial"/>
          <w:sz w:val="21"/>
          <w:szCs w:val="21"/>
        </w:rPr>
        <w:t xml:space="preserve"> sprawozdanie z badania. </w:t>
      </w:r>
    </w:p>
    <w:p w14:paraId="1AD2AAE6" w14:textId="77777777" w:rsidR="000F06A5" w:rsidRPr="001A3134" w:rsidRDefault="000F06A5" w:rsidP="009047CE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A3134">
        <w:rPr>
          <w:rFonts w:ascii="Arial" w:hAnsi="Arial" w:cs="Arial"/>
          <w:sz w:val="21"/>
          <w:szCs w:val="21"/>
        </w:rPr>
        <w:t xml:space="preserve">Sprawozdanie z badania zostanie sporządzone zgodnie z wymogami </w:t>
      </w:r>
      <w:r w:rsidRPr="000F06A5">
        <w:rPr>
          <w:rFonts w:ascii="Arial" w:hAnsi="Arial" w:cs="Arial"/>
          <w:sz w:val="21"/>
          <w:szCs w:val="21"/>
        </w:rPr>
        <w:t>u</w:t>
      </w:r>
      <w:r w:rsidRPr="001A3134">
        <w:rPr>
          <w:rFonts w:ascii="Arial" w:hAnsi="Arial" w:cs="Arial"/>
          <w:sz w:val="21"/>
          <w:szCs w:val="21"/>
        </w:rPr>
        <w:t>stawy o biegłych rewidentach i Krajowymi Standardami Badania.</w:t>
      </w:r>
    </w:p>
    <w:p w14:paraId="1EF2F161" w14:textId="77777777" w:rsidR="000F06A5" w:rsidRPr="00E86B89" w:rsidRDefault="000F06A5" w:rsidP="009047CE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A3134">
        <w:rPr>
          <w:rFonts w:ascii="Arial" w:hAnsi="Arial" w:cs="Arial"/>
          <w:sz w:val="21"/>
          <w:szCs w:val="21"/>
        </w:rPr>
        <w:t xml:space="preserve">Forma i treść wydanego Sprawozdania z badania może ulec zmianie w świetle ustaleń </w:t>
      </w:r>
      <w:r w:rsidRPr="00E86B89">
        <w:rPr>
          <w:rFonts w:ascii="Arial" w:hAnsi="Arial" w:cs="Arial"/>
          <w:sz w:val="21"/>
          <w:szCs w:val="21"/>
        </w:rPr>
        <w:t>poczynionych w toku realizacji prac.</w:t>
      </w:r>
    </w:p>
    <w:p w14:paraId="6922D613" w14:textId="77777777" w:rsidR="000F06A5" w:rsidRPr="00E86B89" w:rsidRDefault="000F06A5" w:rsidP="009047CE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86B89">
        <w:rPr>
          <w:rFonts w:ascii="Arial" w:hAnsi="Arial" w:cs="Arial"/>
          <w:sz w:val="21"/>
          <w:szCs w:val="21"/>
        </w:rPr>
        <w:t xml:space="preserve">Sprawozdanie z badania zostanie sporządzone </w:t>
      </w:r>
      <w:r w:rsidR="00CB0FEE" w:rsidRPr="00E86B89">
        <w:rPr>
          <w:rStyle w:val="Pogrubienie"/>
          <w:rFonts w:ascii="Arial" w:hAnsi="Arial" w:cs="Arial"/>
          <w:b w:val="0"/>
          <w:bCs w:val="0"/>
          <w:sz w:val="21"/>
          <w:szCs w:val="21"/>
        </w:rPr>
        <w:t>w formie elektronicznej w postaci struktur logicznych i formatu (XML)</w:t>
      </w:r>
      <w:r w:rsidR="00DC04B9" w:rsidRPr="00E86B89">
        <w:rPr>
          <w:rStyle w:val="Pogrubienie"/>
          <w:rFonts w:ascii="Arial" w:hAnsi="Arial" w:cs="Arial"/>
          <w:b w:val="0"/>
          <w:bCs w:val="0"/>
          <w:sz w:val="21"/>
          <w:szCs w:val="21"/>
        </w:rPr>
        <w:t>.</w:t>
      </w:r>
    </w:p>
    <w:p w14:paraId="787B8DCF" w14:textId="77777777" w:rsidR="000F06A5" w:rsidRPr="00E86B89" w:rsidRDefault="000F06A5" w:rsidP="009047CE">
      <w:pPr>
        <w:pStyle w:val="Akapitzlist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86B89">
        <w:rPr>
          <w:rFonts w:ascii="Arial" w:hAnsi="Arial" w:cs="Arial"/>
          <w:sz w:val="21"/>
          <w:szCs w:val="21"/>
        </w:rPr>
        <w:t>Sprawozdanie z badania zostanie przekazane Z</w:t>
      </w:r>
      <w:r w:rsidR="00E43FD2" w:rsidRPr="00E86B89">
        <w:rPr>
          <w:rFonts w:ascii="Arial" w:hAnsi="Arial" w:cs="Arial"/>
          <w:sz w:val="21"/>
          <w:szCs w:val="21"/>
        </w:rPr>
        <w:t>amawiającemu</w:t>
      </w:r>
      <w:r w:rsidRPr="00E86B89">
        <w:rPr>
          <w:rFonts w:ascii="Arial" w:hAnsi="Arial" w:cs="Arial"/>
          <w:sz w:val="21"/>
          <w:szCs w:val="21"/>
        </w:rPr>
        <w:t xml:space="preserve"> w terminie </w:t>
      </w:r>
      <w:r w:rsidR="00521DE3" w:rsidRPr="00E86B89">
        <w:rPr>
          <w:rFonts w:ascii="Arial" w:hAnsi="Arial" w:cs="Arial"/>
          <w:sz w:val="21"/>
          <w:szCs w:val="21"/>
        </w:rPr>
        <w:t xml:space="preserve">21 </w:t>
      </w:r>
      <w:r w:rsidRPr="00E86B89">
        <w:rPr>
          <w:rFonts w:ascii="Arial" w:hAnsi="Arial" w:cs="Arial"/>
          <w:sz w:val="21"/>
          <w:szCs w:val="21"/>
        </w:rPr>
        <w:t>dni od dnia zakończenia czynności badania danego Sprawozdania finansowego.</w:t>
      </w:r>
    </w:p>
    <w:p w14:paraId="36FC4885" w14:textId="77777777" w:rsidR="000F06A5" w:rsidRDefault="000F06A5" w:rsidP="009047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776D5C9" w14:textId="77777777" w:rsidR="000F06A5" w:rsidRPr="00E7109D" w:rsidRDefault="000F06A5" w:rsidP="009047C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5.</w:t>
      </w:r>
    </w:p>
    <w:p w14:paraId="74F42DB9" w14:textId="77777777" w:rsidR="00B21C6B" w:rsidRDefault="00B21C6B" w:rsidP="009047CE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7109D">
        <w:rPr>
          <w:rFonts w:ascii="Arial" w:hAnsi="Arial" w:cs="Arial"/>
          <w:sz w:val="21"/>
          <w:szCs w:val="21"/>
        </w:rPr>
        <w:t>Strony zgodnie ustalają, że badanie</w:t>
      </w:r>
      <w:r w:rsidRPr="00B21C6B">
        <w:rPr>
          <w:rFonts w:ascii="Arial" w:hAnsi="Arial" w:cs="Arial"/>
          <w:sz w:val="21"/>
          <w:szCs w:val="21"/>
        </w:rPr>
        <w:t xml:space="preserve"> s</w:t>
      </w:r>
      <w:r w:rsidRPr="00E7109D">
        <w:rPr>
          <w:rFonts w:ascii="Arial" w:hAnsi="Arial" w:cs="Arial"/>
          <w:sz w:val="21"/>
          <w:szCs w:val="21"/>
        </w:rPr>
        <w:t xml:space="preserve">prawozdania finansowego za rok wskazany w </w:t>
      </w:r>
      <w:r>
        <w:rPr>
          <w:rFonts w:ascii="Arial" w:hAnsi="Arial" w:cs="Arial"/>
          <w:sz w:val="21"/>
          <w:szCs w:val="21"/>
        </w:rPr>
        <w:t xml:space="preserve">§ 2 ust. 1 lit. a) </w:t>
      </w:r>
      <w:r w:rsidRPr="00E7109D">
        <w:rPr>
          <w:rFonts w:ascii="Arial" w:hAnsi="Arial" w:cs="Arial"/>
          <w:sz w:val="21"/>
          <w:szCs w:val="21"/>
        </w:rPr>
        <w:t xml:space="preserve">rozpocznie się dnia </w:t>
      </w:r>
      <w:r w:rsidR="002B04CE">
        <w:rPr>
          <w:rFonts w:ascii="Arial" w:hAnsi="Arial" w:cs="Arial"/>
          <w:sz w:val="21"/>
          <w:szCs w:val="21"/>
        </w:rPr>
        <w:t>podpisania umowy</w:t>
      </w:r>
      <w:r w:rsidRPr="00E7109D">
        <w:rPr>
          <w:rFonts w:ascii="Arial" w:hAnsi="Arial" w:cs="Arial"/>
          <w:sz w:val="21"/>
          <w:szCs w:val="21"/>
        </w:rPr>
        <w:t xml:space="preserve"> i zostanie ukończone do dnia </w:t>
      </w:r>
      <w:r w:rsidR="00521DE3">
        <w:rPr>
          <w:rFonts w:ascii="Arial" w:hAnsi="Arial" w:cs="Arial"/>
          <w:sz w:val="21"/>
          <w:szCs w:val="21"/>
        </w:rPr>
        <w:t>3</w:t>
      </w:r>
      <w:r w:rsidR="00F2489C">
        <w:rPr>
          <w:rFonts w:ascii="Arial" w:hAnsi="Arial" w:cs="Arial"/>
          <w:sz w:val="21"/>
          <w:szCs w:val="21"/>
        </w:rPr>
        <w:t>1</w:t>
      </w:r>
      <w:r w:rsidR="00521DE3">
        <w:rPr>
          <w:rFonts w:ascii="Arial" w:hAnsi="Arial" w:cs="Arial"/>
          <w:sz w:val="21"/>
          <w:szCs w:val="21"/>
        </w:rPr>
        <w:t xml:space="preserve"> marca 20</w:t>
      </w:r>
      <w:r w:rsidR="00F2489C">
        <w:rPr>
          <w:rFonts w:ascii="Arial" w:hAnsi="Arial" w:cs="Arial"/>
          <w:sz w:val="21"/>
          <w:szCs w:val="21"/>
        </w:rPr>
        <w:t>2</w:t>
      </w:r>
      <w:r w:rsidR="006D2670">
        <w:rPr>
          <w:rFonts w:ascii="Arial" w:hAnsi="Arial" w:cs="Arial"/>
          <w:sz w:val="21"/>
          <w:szCs w:val="21"/>
        </w:rPr>
        <w:t>2</w:t>
      </w:r>
      <w:r w:rsidRPr="00E7109D">
        <w:rPr>
          <w:rFonts w:ascii="Arial" w:hAnsi="Arial" w:cs="Arial"/>
          <w:sz w:val="21"/>
          <w:szCs w:val="21"/>
        </w:rPr>
        <w:t xml:space="preserve"> roku</w:t>
      </w:r>
      <w:r w:rsidR="00E43FD2">
        <w:rPr>
          <w:rFonts w:ascii="Arial" w:hAnsi="Arial" w:cs="Arial"/>
          <w:sz w:val="21"/>
          <w:szCs w:val="21"/>
        </w:rPr>
        <w:t xml:space="preserve">. </w:t>
      </w:r>
      <w:r w:rsidRPr="00E7109D">
        <w:rPr>
          <w:rFonts w:ascii="Arial" w:hAnsi="Arial" w:cs="Arial"/>
          <w:sz w:val="21"/>
          <w:szCs w:val="21"/>
        </w:rPr>
        <w:t>Termin roz</w:t>
      </w:r>
      <w:r w:rsidRPr="00B21C6B">
        <w:rPr>
          <w:rFonts w:ascii="Arial" w:hAnsi="Arial" w:cs="Arial"/>
          <w:sz w:val="21"/>
          <w:szCs w:val="21"/>
        </w:rPr>
        <w:t>poczęcia i zakończenia badania s</w:t>
      </w:r>
      <w:r w:rsidRPr="00E7109D">
        <w:rPr>
          <w:rFonts w:ascii="Arial" w:hAnsi="Arial" w:cs="Arial"/>
          <w:sz w:val="21"/>
          <w:szCs w:val="21"/>
        </w:rPr>
        <w:t xml:space="preserve">prawozdania finansowego za rok wskazany w </w:t>
      </w:r>
      <w:r>
        <w:rPr>
          <w:rFonts w:ascii="Arial" w:hAnsi="Arial" w:cs="Arial"/>
          <w:sz w:val="21"/>
          <w:szCs w:val="21"/>
        </w:rPr>
        <w:t xml:space="preserve">§ 2 ust. 1 lit. b), </w:t>
      </w:r>
      <w:r w:rsidR="002B04CE">
        <w:rPr>
          <w:rFonts w:ascii="Arial" w:hAnsi="Arial" w:cs="Arial"/>
          <w:sz w:val="21"/>
          <w:szCs w:val="21"/>
        </w:rPr>
        <w:t>rozpocznie się od dnia 02 listopada 20</w:t>
      </w:r>
      <w:r w:rsidR="00F2489C">
        <w:rPr>
          <w:rFonts w:ascii="Arial" w:hAnsi="Arial" w:cs="Arial"/>
          <w:sz w:val="21"/>
          <w:szCs w:val="21"/>
        </w:rPr>
        <w:t>2</w:t>
      </w:r>
      <w:r w:rsidR="006D2670">
        <w:rPr>
          <w:rFonts w:ascii="Arial" w:hAnsi="Arial" w:cs="Arial"/>
          <w:sz w:val="21"/>
          <w:szCs w:val="21"/>
        </w:rPr>
        <w:t>2</w:t>
      </w:r>
      <w:r w:rsidR="002B04CE">
        <w:rPr>
          <w:rFonts w:ascii="Arial" w:hAnsi="Arial" w:cs="Arial"/>
          <w:sz w:val="21"/>
          <w:szCs w:val="21"/>
        </w:rPr>
        <w:t xml:space="preserve"> roku i zostanie ukończony do dnia </w:t>
      </w:r>
      <w:r w:rsidR="00F2489C">
        <w:rPr>
          <w:rFonts w:ascii="Arial" w:hAnsi="Arial" w:cs="Arial"/>
          <w:sz w:val="21"/>
          <w:szCs w:val="21"/>
        </w:rPr>
        <w:t>31</w:t>
      </w:r>
      <w:r w:rsidR="002B04CE">
        <w:rPr>
          <w:rFonts w:ascii="Arial" w:hAnsi="Arial" w:cs="Arial"/>
          <w:sz w:val="21"/>
          <w:szCs w:val="21"/>
        </w:rPr>
        <w:t xml:space="preserve"> marca 20</w:t>
      </w:r>
      <w:r w:rsidR="00F2489C">
        <w:rPr>
          <w:rFonts w:ascii="Arial" w:hAnsi="Arial" w:cs="Arial"/>
          <w:sz w:val="21"/>
          <w:szCs w:val="21"/>
        </w:rPr>
        <w:t>2</w:t>
      </w:r>
      <w:r w:rsidR="006D2670">
        <w:rPr>
          <w:rFonts w:ascii="Arial" w:hAnsi="Arial" w:cs="Arial"/>
          <w:sz w:val="21"/>
          <w:szCs w:val="21"/>
        </w:rPr>
        <w:t>3</w:t>
      </w:r>
      <w:r w:rsidR="002B04CE">
        <w:rPr>
          <w:rFonts w:ascii="Arial" w:hAnsi="Arial" w:cs="Arial"/>
          <w:sz w:val="21"/>
          <w:szCs w:val="21"/>
        </w:rPr>
        <w:t xml:space="preserve"> r.</w:t>
      </w:r>
    </w:p>
    <w:p w14:paraId="568B0AC4" w14:textId="77777777" w:rsidR="00B21C6B" w:rsidRDefault="00B21C6B" w:rsidP="009047CE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B21C6B">
        <w:rPr>
          <w:rFonts w:ascii="Arial" w:hAnsi="Arial" w:cs="Arial"/>
          <w:sz w:val="21"/>
          <w:szCs w:val="21"/>
        </w:rPr>
        <w:t>Przedstawienie Wykonawcy s</w:t>
      </w:r>
      <w:r w:rsidRPr="00E7109D">
        <w:rPr>
          <w:rFonts w:ascii="Arial" w:hAnsi="Arial" w:cs="Arial"/>
          <w:sz w:val="21"/>
          <w:szCs w:val="21"/>
        </w:rPr>
        <w:t xml:space="preserve">prawozdania finansowego do badania za dany rok obrotowy wskazany w </w:t>
      </w:r>
      <w:r>
        <w:rPr>
          <w:rFonts w:ascii="Arial" w:hAnsi="Arial" w:cs="Arial"/>
          <w:sz w:val="21"/>
          <w:szCs w:val="21"/>
        </w:rPr>
        <w:t xml:space="preserve">§ 2 ust. 1 lit. a), </w:t>
      </w:r>
      <w:r w:rsidRPr="00E7109D">
        <w:rPr>
          <w:rFonts w:ascii="Arial" w:hAnsi="Arial" w:cs="Arial"/>
          <w:sz w:val="21"/>
          <w:szCs w:val="21"/>
        </w:rPr>
        <w:t xml:space="preserve">nastąpi nie później niż do dnia </w:t>
      </w:r>
      <w:r w:rsidR="002B04CE">
        <w:rPr>
          <w:rFonts w:ascii="Arial" w:hAnsi="Arial" w:cs="Arial"/>
          <w:sz w:val="21"/>
          <w:szCs w:val="21"/>
        </w:rPr>
        <w:t>28 lutego danego r</w:t>
      </w:r>
      <w:r w:rsidRPr="00E7109D">
        <w:rPr>
          <w:rFonts w:ascii="Arial" w:hAnsi="Arial" w:cs="Arial"/>
          <w:sz w:val="21"/>
          <w:szCs w:val="21"/>
        </w:rPr>
        <w:t>oku.</w:t>
      </w:r>
    </w:p>
    <w:p w14:paraId="2F28E515" w14:textId="77777777" w:rsidR="000826B3" w:rsidRDefault="00B21C6B" w:rsidP="009047CE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</w:t>
      </w:r>
      <w:r w:rsidRPr="00E7109D">
        <w:rPr>
          <w:rFonts w:ascii="Arial" w:hAnsi="Arial" w:cs="Arial"/>
          <w:sz w:val="21"/>
          <w:szCs w:val="21"/>
        </w:rPr>
        <w:t xml:space="preserve">zastrzega, że dochowanie terminów opisanych w </w:t>
      </w:r>
      <w:r>
        <w:rPr>
          <w:rFonts w:ascii="Arial" w:hAnsi="Arial" w:cs="Arial"/>
          <w:sz w:val="21"/>
          <w:szCs w:val="21"/>
        </w:rPr>
        <w:t xml:space="preserve">ust. 1 </w:t>
      </w:r>
      <w:r w:rsidRPr="00E7109D">
        <w:rPr>
          <w:rFonts w:ascii="Arial" w:hAnsi="Arial" w:cs="Arial"/>
          <w:sz w:val="21"/>
          <w:szCs w:val="21"/>
        </w:rPr>
        <w:t xml:space="preserve">uzależnione jest od zapewnienia przez </w:t>
      </w:r>
      <w:r>
        <w:rPr>
          <w:rFonts w:ascii="Arial" w:hAnsi="Arial" w:cs="Arial"/>
          <w:sz w:val="21"/>
          <w:szCs w:val="21"/>
        </w:rPr>
        <w:t xml:space="preserve">Zamawiającego </w:t>
      </w:r>
      <w:r w:rsidRPr="00E7109D">
        <w:rPr>
          <w:rFonts w:ascii="Arial" w:hAnsi="Arial" w:cs="Arial"/>
          <w:sz w:val="21"/>
          <w:szCs w:val="21"/>
        </w:rPr>
        <w:t>nale</w:t>
      </w:r>
      <w:r w:rsidRPr="00B21C6B">
        <w:rPr>
          <w:rFonts w:ascii="Arial" w:hAnsi="Arial" w:cs="Arial"/>
          <w:sz w:val="21"/>
          <w:szCs w:val="21"/>
        </w:rPr>
        <w:t xml:space="preserve">żytej współpracy z jego strony </w:t>
      </w:r>
      <w:r w:rsidRPr="00E7109D">
        <w:rPr>
          <w:rFonts w:ascii="Arial" w:hAnsi="Arial" w:cs="Arial"/>
          <w:sz w:val="21"/>
          <w:szCs w:val="21"/>
        </w:rPr>
        <w:t>w toku realizacji niniejszej umowy, a w szczególności przekazania przez Z</w:t>
      </w:r>
      <w:r w:rsidRPr="00B21C6B">
        <w:rPr>
          <w:rFonts w:ascii="Arial" w:hAnsi="Arial" w:cs="Arial"/>
          <w:sz w:val="21"/>
          <w:szCs w:val="21"/>
        </w:rPr>
        <w:t>amawiającego</w:t>
      </w:r>
      <w:r w:rsidRPr="00E7109D">
        <w:rPr>
          <w:rFonts w:ascii="Arial" w:hAnsi="Arial" w:cs="Arial"/>
          <w:sz w:val="21"/>
          <w:szCs w:val="21"/>
        </w:rPr>
        <w:t xml:space="preserve"> na rze</w:t>
      </w:r>
      <w:r w:rsidRPr="00B21C6B">
        <w:rPr>
          <w:rFonts w:ascii="Arial" w:hAnsi="Arial" w:cs="Arial"/>
          <w:sz w:val="21"/>
          <w:szCs w:val="21"/>
        </w:rPr>
        <w:t>cz Wykonawcy</w:t>
      </w:r>
      <w:r w:rsidRPr="00E7109D">
        <w:rPr>
          <w:rFonts w:ascii="Arial" w:hAnsi="Arial" w:cs="Arial"/>
          <w:sz w:val="21"/>
          <w:szCs w:val="21"/>
        </w:rPr>
        <w:t xml:space="preserve"> w terminach</w:t>
      </w:r>
      <w:r w:rsidRPr="00B21C6B">
        <w:rPr>
          <w:rFonts w:ascii="Arial" w:hAnsi="Arial" w:cs="Arial"/>
          <w:sz w:val="21"/>
          <w:szCs w:val="21"/>
        </w:rPr>
        <w:t xml:space="preserve"> ustalanych przez Z</w:t>
      </w:r>
      <w:r>
        <w:rPr>
          <w:rFonts w:ascii="Arial" w:hAnsi="Arial" w:cs="Arial"/>
          <w:sz w:val="21"/>
          <w:szCs w:val="21"/>
        </w:rPr>
        <w:t>amawiającego</w:t>
      </w:r>
      <w:r w:rsidRPr="00E7109D">
        <w:rPr>
          <w:rFonts w:ascii="Arial" w:hAnsi="Arial" w:cs="Arial"/>
          <w:sz w:val="21"/>
          <w:szCs w:val="21"/>
        </w:rPr>
        <w:t xml:space="preserve"> niezbędnych lub wymaganych do przeprowadzenia badania </w:t>
      </w:r>
      <w:r w:rsidRPr="00B21C6B">
        <w:rPr>
          <w:rFonts w:ascii="Arial" w:hAnsi="Arial" w:cs="Arial"/>
          <w:sz w:val="21"/>
          <w:szCs w:val="21"/>
        </w:rPr>
        <w:t>s</w:t>
      </w:r>
      <w:r w:rsidRPr="00E7109D">
        <w:rPr>
          <w:rFonts w:ascii="Arial" w:hAnsi="Arial" w:cs="Arial"/>
          <w:sz w:val="21"/>
          <w:szCs w:val="21"/>
        </w:rPr>
        <w:t xml:space="preserve">prawozdania finansowego danych, informacji i dokumentów. </w:t>
      </w:r>
    </w:p>
    <w:p w14:paraId="4EE93556" w14:textId="77777777" w:rsidR="00A06384" w:rsidRPr="00A06384" w:rsidRDefault="00A06384" w:rsidP="009047C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3B014DC" w14:textId="77777777" w:rsidR="00A24A49" w:rsidRDefault="00DD2D35" w:rsidP="009047C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7109D">
        <w:rPr>
          <w:rFonts w:ascii="Arial" w:hAnsi="Arial" w:cs="Arial"/>
          <w:sz w:val="21"/>
          <w:szCs w:val="21"/>
        </w:rPr>
        <w:t>§</w:t>
      </w:r>
      <w:r w:rsidR="000F06A5">
        <w:rPr>
          <w:rFonts w:ascii="Arial" w:hAnsi="Arial" w:cs="Arial"/>
          <w:sz w:val="21"/>
          <w:szCs w:val="21"/>
        </w:rPr>
        <w:t>6</w:t>
      </w:r>
      <w:r w:rsidR="000826B3">
        <w:rPr>
          <w:rFonts w:ascii="Arial" w:hAnsi="Arial" w:cs="Arial"/>
          <w:sz w:val="21"/>
          <w:szCs w:val="21"/>
        </w:rPr>
        <w:t>.</w:t>
      </w:r>
    </w:p>
    <w:p w14:paraId="751D15FC" w14:textId="77777777" w:rsidR="000826B3" w:rsidRPr="00E7109D" w:rsidRDefault="000826B3" w:rsidP="009047CE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826B3">
        <w:rPr>
          <w:rFonts w:ascii="Arial" w:hAnsi="Arial" w:cs="Arial"/>
          <w:sz w:val="21"/>
          <w:szCs w:val="21"/>
        </w:rPr>
        <w:t>Wykonawca przeprowadzi badanie s</w:t>
      </w:r>
      <w:r w:rsidRPr="00E7109D">
        <w:rPr>
          <w:rFonts w:ascii="Arial" w:hAnsi="Arial" w:cs="Arial"/>
          <w:sz w:val="21"/>
          <w:szCs w:val="21"/>
        </w:rPr>
        <w:t xml:space="preserve">prawozdania finansowego przy pomocy biegłych rewidentów oraz innych członków zespołu wykonujących badanie będących pracownikami </w:t>
      </w:r>
      <w:r>
        <w:rPr>
          <w:rFonts w:ascii="Arial" w:hAnsi="Arial" w:cs="Arial"/>
          <w:sz w:val="21"/>
          <w:szCs w:val="21"/>
        </w:rPr>
        <w:t xml:space="preserve">Wykonawcy </w:t>
      </w:r>
      <w:r w:rsidRPr="00E7109D">
        <w:rPr>
          <w:rFonts w:ascii="Arial" w:hAnsi="Arial" w:cs="Arial"/>
          <w:sz w:val="21"/>
          <w:szCs w:val="21"/>
        </w:rPr>
        <w:t>lub osobami współpracującymi z</w:t>
      </w:r>
      <w:r>
        <w:rPr>
          <w:rFonts w:ascii="Arial" w:hAnsi="Arial" w:cs="Arial"/>
          <w:sz w:val="21"/>
          <w:szCs w:val="21"/>
        </w:rPr>
        <w:t xml:space="preserve"> Wykonawcą</w:t>
      </w:r>
      <w:r w:rsidRPr="00E7109D">
        <w:rPr>
          <w:rFonts w:ascii="Arial" w:hAnsi="Arial" w:cs="Arial"/>
          <w:sz w:val="21"/>
          <w:szCs w:val="21"/>
        </w:rPr>
        <w:t xml:space="preserve"> na podstawie umów cywilnoprawnych.</w:t>
      </w:r>
    </w:p>
    <w:p w14:paraId="77E14B1F" w14:textId="77777777" w:rsidR="000826B3" w:rsidRPr="00E7109D" w:rsidRDefault="000826B3" w:rsidP="009047CE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826B3">
        <w:rPr>
          <w:rFonts w:ascii="Arial" w:hAnsi="Arial" w:cs="Arial"/>
          <w:sz w:val="21"/>
          <w:szCs w:val="21"/>
        </w:rPr>
        <w:t>Z uwzględnieniem postanowień u</w:t>
      </w:r>
      <w:r w:rsidRPr="00E7109D">
        <w:rPr>
          <w:rFonts w:ascii="Arial" w:hAnsi="Arial" w:cs="Arial"/>
          <w:sz w:val="21"/>
          <w:szCs w:val="21"/>
        </w:rPr>
        <w:t>stawy o biegłych rewidentach</w:t>
      </w:r>
      <w:r>
        <w:rPr>
          <w:rFonts w:ascii="Arial" w:hAnsi="Arial" w:cs="Arial"/>
          <w:sz w:val="21"/>
          <w:szCs w:val="21"/>
        </w:rPr>
        <w:t>,</w:t>
      </w:r>
      <w:r w:rsidR="005A32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Wykonawca </w:t>
      </w:r>
      <w:r w:rsidRPr="00E7109D">
        <w:rPr>
          <w:rFonts w:ascii="Arial" w:hAnsi="Arial" w:cs="Arial"/>
          <w:sz w:val="21"/>
          <w:szCs w:val="21"/>
        </w:rPr>
        <w:t>zastrzega sobie prawo do zlecenia wykonania niektórych czynności w ramach badania innemu podmiotowi wpisanemu na listę firm audytorskich (w </w:t>
      </w:r>
      <w:r w:rsidRPr="000826B3">
        <w:rPr>
          <w:rFonts w:ascii="Arial" w:hAnsi="Arial" w:cs="Arial"/>
          <w:sz w:val="21"/>
          <w:szCs w:val="21"/>
        </w:rPr>
        <w:t>rozumieniu u</w:t>
      </w:r>
      <w:r w:rsidRPr="00E7109D">
        <w:rPr>
          <w:rFonts w:ascii="Arial" w:hAnsi="Arial" w:cs="Arial"/>
          <w:sz w:val="21"/>
          <w:szCs w:val="21"/>
        </w:rPr>
        <w:t xml:space="preserve">stawy o biegłych rewidentach). </w:t>
      </w:r>
    </w:p>
    <w:p w14:paraId="190BD7BB" w14:textId="77777777" w:rsidR="000826B3" w:rsidRPr="00E7109D" w:rsidRDefault="000826B3" w:rsidP="009047CE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E7109D">
        <w:rPr>
          <w:rFonts w:ascii="Arial" w:hAnsi="Arial" w:cs="Arial"/>
          <w:sz w:val="21"/>
          <w:szCs w:val="21"/>
        </w:rPr>
        <w:t>Odpowiedzialność wobec Z</w:t>
      </w:r>
      <w:r>
        <w:rPr>
          <w:rFonts w:ascii="Arial" w:hAnsi="Arial" w:cs="Arial"/>
          <w:sz w:val="21"/>
          <w:szCs w:val="21"/>
        </w:rPr>
        <w:t>amawiającego</w:t>
      </w:r>
      <w:r w:rsidRPr="00E7109D">
        <w:rPr>
          <w:rFonts w:ascii="Arial" w:hAnsi="Arial" w:cs="Arial"/>
          <w:sz w:val="21"/>
          <w:szCs w:val="21"/>
        </w:rPr>
        <w:t xml:space="preserve"> za przeprowadzenie badania ponosi</w:t>
      </w:r>
      <w:r>
        <w:rPr>
          <w:rFonts w:ascii="Arial" w:hAnsi="Arial" w:cs="Arial"/>
          <w:sz w:val="21"/>
          <w:szCs w:val="21"/>
        </w:rPr>
        <w:t xml:space="preserve"> Wykonawca</w:t>
      </w:r>
      <w:r w:rsidRPr="00E7109D">
        <w:rPr>
          <w:rFonts w:ascii="Arial" w:hAnsi="Arial" w:cs="Arial"/>
          <w:sz w:val="21"/>
          <w:szCs w:val="21"/>
        </w:rPr>
        <w:t xml:space="preserve">. </w:t>
      </w:r>
    </w:p>
    <w:p w14:paraId="765FD0F6" w14:textId="77777777" w:rsidR="000826B3" w:rsidRDefault="000826B3" w:rsidP="009047C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4E057C4" w14:textId="77777777" w:rsidR="000826B3" w:rsidRDefault="000826B3" w:rsidP="009047C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D93D158" w14:textId="77777777" w:rsidR="000826B3" w:rsidRPr="00E7109D" w:rsidRDefault="000F06A5" w:rsidP="009047C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7</w:t>
      </w:r>
      <w:r w:rsidR="000826B3">
        <w:rPr>
          <w:rFonts w:ascii="Arial" w:hAnsi="Arial" w:cs="Arial"/>
          <w:sz w:val="21"/>
          <w:szCs w:val="21"/>
        </w:rPr>
        <w:t>.</w:t>
      </w:r>
    </w:p>
    <w:p w14:paraId="6AD30052" w14:textId="77777777" w:rsidR="00746DB6" w:rsidRPr="00E277EE" w:rsidRDefault="00746DB6" w:rsidP="009047CE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Zamawiający zobowiązuje się do:</w:t>
      </w:r>
    </w:p>
    <w:p w14:paraId="3BC04472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udostępnienia badającym:</w:t>
      </w:r>
    </w:p>
    <w:p w14:paraId="5A0EB097" w14:textId="77777777" w:rsidR="00746DB6" w:rsidRPr="00E277EE" w:rsidRDefault="00746DB6" w:rsidP="009047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sprawozdania finansowego (w pierwszej wersji i w wersji ostatecznej),</w:t>
      </w:r>
    </w:p>
    <w:p w14:paraId="00996F45" w14:textId="77777777" w:rsidR="00746DB6" w:rsidRPr="00E277EE" w:rsidRDefault="00746DB6" w:rsidP="009047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ksiąg rachunkowych wraz z dokumentacją źródłową,</w:t>
      </w:r>
    </w:p>
    <w:p w14:paraId="194E5873" w14:textId="77777777" w:rsidR="00746DB6" w:rsidRPr="00E277EE" w:rsidRDefault="00746DB6" w:rsidP="009047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wszelkich innych dokumentów </w:t>
      </w:r>
      <w:r w:rsidR="00DD2D35" w:rsidRPr="00E277EE">
        <w:rPr>
          <w:rFonts w:ascii="Arial" w:hAnsi="Arial" w:cs="Arial"/>
          <w:sz w:val="21"/>
          <w:szCs w:val="21"/>
        </w:rPr>
        <w:t>potrzebnych do przeprowadzenia sprawozdania finansowego</w:t>
      </w:r>
      <w:r w:rsidRPr="00E277EE">
        <w:rPr>
          <w:rFonts w:ascii="Arial" w:hAnsi="Arial" w:cs="Arial"/>
          <w:sz w:val="21"/>
          <w:szCs w:val="21"/>
        </w:rPr>
        <w:t>,</w:t>
      </w:r>
    </w:p>
    <w:p w14:paraId="6DA3F7F6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udzielenia wyczerpujących </w:t>
      </w:r>
      <w:r w:rsidR="00E01CE0" w:rsidRPr="00E277EE">
        <w:rPr>
          <w:rFonts w:ascii="Arial" w:hAnsi="Arial" w:cs="Arial"/>
          <w:sz w:val="21"/>
          <w:szCs w:val="21"/>
        </w:rPr>
        <w:t>wyjaśnień i</w:t>
      </w:r>
      <w:r w:rsidRPr="00E277EE">
        <w:rPr>
          <w:rFonts w:ascii="Arial" w:hAnsi="Arial" w:cs="Arial"/>
          <w:sz w:val="21"/>
          <w:szCs w:val="21"/>
        </w:rPr>
        <w:t xml:space="preserve"> informacji niezbędnych do przeprowadzenia badania,</w:t>
      </w:r>
    </w:p>
    <w:p w14:paraId="466C88F2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poinformowania Wykonawcy o terminach spisów</w:t>
      </w:r>
      <w:r w:rsidR="0068253F">
        <w:rPr>
          <w:rFonts w:ascii="Arial" w:hAnsi="Arial" w:cs="Arial"/>
          <w:sz w:val="21"/>
          <w:szCs w:val="21"/>
        </w:rPr>
        <w:t xml:space="preserve"> z natury odpowiednio wcześnie </w:t>
      </w:r>
      <w:r w:rsidR="00E01CE0" w:rsidRPr="00E277EE">
        <w:rPr>
          <w:rFonts w:ascii="Arial" w:hAnsi="Arial" w:cs="Arial"/>
          <w:sz w:val="21"/>
          <w:szCs w:val="21"/>
        </w:rPr>
        <w:t>tak, aby</w:t>
      </w:r>
      <w:r w:rsidRPr="00E277EE">
        <w:rPr>
          <w:rFonts w:ascii="Arial" w:hAnsi="Arial" w:cs="Arial"/>
          <w:sz w:val="21"/>
          <w:szCs w:val="21"/>
        </w:rPr>
        <w:t xml:space="preserve"> przedstawiciele Wykonawcy mogli obserwować sposób przeprowadzania tych spisów,</w:t>
      </w:r>
    </w:p>
    <w:p w14:paraId="4CCE95CA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podania</w:t>
      </w:r>
      <w:r w:rsidR="00E01CE0" w:rsidRPr="00E277EE">
        <w:rPr>
          <w:rFonts w:ascii="Arial" w:hAnsi="Arial" w:cs="Arial"/>
          <w:sz w:val="21"/>
          <w:szCs w:val="21"/>
        </w:rPr>
        <w:t xml:space="preserve"> czasowego harmonogramu zamknię</w:t>
      </w:r>
      <w:r w:rsidRPr="00E277EE">
        <w:rPr>
          <w:rFonts w:ascii="Arial" w:hAnsi="Arial" w:cs="Arial"/>
          <w:sz w:val="21"/>
          <w:szCs w:val="21"/>
        </w:rPr>
        <w:t>cia ksiąg i sporządzenia sprawozdania finansowego,</w:t>
      </w:r>
    </w:p>
    <w:p w14:paraId="2C55331C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udzielenia informacji o sprawach przygotowanych do postępowania sądowego </w:t>
      </w:r>
      <w:r w:rsidR="00E62EDC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>i znajdujących się w t</w:t>
      </w:r>
      <w:r w:rsidR="00776A57" w:rsidRPr="00E277EE">
        <w:rPr>
          <w:rFonts w:ascii="Arial" w:hAnsi="Arial" w:cs="Arial"/>
          <w:sz w:val="21"/>
          <w:szCs w:val="21"/>
        </w:rPr>
        <w:t>oku postępowania wraz z oceną (</w:t>
      </w:r>
      <w:r w:rsidRPr="00E277EE">
        <w:rPr>
          <w:rFonts w:ascii="Arial" w:hAnsi="Arial" w:cs="Arial"/>
          <w:sz w:val="21"/>
          <w:szCs w:val="21"/>
        </w:rPr>
        <w:t xml:space="preserve">w miarę </w:t>
      </w:r>
      <w:r w:rsidR="00E01CE0" w:rsidRPr="00E277EE">
        <w:rPr>
          <w:rFonts w:ascii="Arial" w:hAnsi="Arial" w:cs="Arial"/>
          <w:sz w:val="21"/>
          <w:szCs w:val="21"/>
        </w:rPr>
        <w:t xml:space="preserve">możliwości) </w:t>
      </w:r>
      <w:r w:rsidRPr="00E277EE">
        <w:rPr>
          <w:rFonts w:ascii="Arial" w:hAnsi="Arial" w:cs="Arial"/>
          <w:sz w:val="21"/>
          <w:szCs w:val="21"/>
        </w:rPr>
        <w:lastRenderedPageBreak/>
        <w:t>prawdopodobieństwa oddalenia ro</w:t>
      </w:r>
      <w:r w:rsidR="00E01CE0" w:rsidRPr="00E277EE">
        <w:rPr>
          <w:rFonts w:ascii="Arial" w:hAnsi="Arial" w:cs="Arial"/>
          <w:sz w:val="21"/>
          <w:szCs w:val="21"/>
        </w:rPr>
        <w:t>s</w:t>
      </w:r>
      <w:r w:rsidRPr="00E277EE">
        <w:rPr>
          <w:rFonts w:ascii="Arial" w:hAnsi="Arial" w:cs="Arial"/>
          <w:sz w:val="21"/>
          <w:szCs w:val="21"/>
        </w:rPr>
        <w:t xml:space="preserve">zczenia </w:t>
      </w:r>
      <w:r w:rsidR="00E01CE0" w:rsidRPr="00E277EE">
        <w:rPr>
          <w:rFonts w:ascii="Arial" w:hAnsi="Arial" w:cs="Arial"/>
          <w:sz w:val="21"/>
          <w:szCs w:val="21"/>
        </w:rPr>
        <w:t>kontrahenta wygrania</w:t>
      </w:r>
      <w:r w:rsidRPr="00E277EE">
        <w:rPr>
          <w:rFonts w:ascii="Arial" w:hAnsi="Arial" w:cs="Arial"/>
          <w:sz w:val="21"/>
          <w:szCs w:val="21"/>
        </w:rPr>
        <w:t xml:space="preserve"> powód</w:t>
      </w:r>
      <w:r w:rsidR="00E01CE0" w:rsidRPr="00E277EE">
        <w:rPr>
          <w:rFonts w:ascii="Arial" w:hAnsi="Arial" w:cs="Arial"/>
          <w:sz w:val="21"/>
          <w:szCs w:val="21"/>
        </w:rPr>
        <w:t>ztwa lub wielkości strat pienięż</w:t>
      </w:r>
      <w:r w:rsidRPr="00E277EE">
        <w:rPr>
          <w:rFonts w:ascii="Arial" w:hAnsi="Arial" w:cs="Arial"/>
          <w:sz w:val="21"/>
          <w:szCs w:val="21"/>
        </w:rPr>
        <w:t>nych, jakie spowoduje przegranie sprawy,</w:t>
      </w:r>
    </w:p>
    <w:p w14:paraId="5B969302" w14:textId="77777777" w:rsidR="00746DB6" w:rsidRPr="00E277EE" w:rsidRDefault="00746DB6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niezwłocznego ustosunkowania się do zastrzeżeń i wątpliwości przedstawicieli Wykonawcy</w:t>
      </w:r>
      <w:r w:rsidR="00677C0C" w:rsidRPr="00E277EE">
        <w:rPr>
          <w:rFonts w:ascii="Arial" w:hAnsi="Arial" w:cs="Arial"/>
          <w:sz w:val="21"/>
          <w:szCs w:val="21"/>
        </w:rPr>
        <w:t xml:space="preserve"> w sprawach prawidłowości i rzetelności przedstawionej do badania wersji sprawozdania finansowego,</w:t>
      </w:r>
    </w:p>
    <w:p w14:paraId="3A92ABC3" w14:textId="77777777" w:rsidR="00677C0C" w:rsidRPr="00E277EE" w:rsidRDefault="00677C0C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korygowania ksiąg rachunkowych i sprawozdania finansowego w zakresie, w którym Zamawiający i Wykonawca będą przekonani o </w:t>
      </w:r>
      <w:r w:rsidR="00E01CE0" w:rsidRPr="00E277EE">
        <w:rPr>
          <w:rFonts w:ascii="Arial" w:hAnsi="Arial" w:cs="Arial"/>
          <w:sz w:val="21"/>
          <w:szCs w:val="21"/>
        </w:rPr>
        <w:t>celowości i zasadności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E01CE0" w:rsidRPr="00E277EE">
        <w:rPr>
          <w:rFonts w:ascii="Arial" w:hAnsi="Arial" w:cs="Arial"/>
          <w:sz w:val="21"/>
          <w:szCs w:val="21"/>
        </w:rPr>
        <w:t>wprowadzenia</w:t>
      </w:r>
      <w:r w:rsidRPr="00E277EE">
        <w:rPr>
          <w:rFonts w:ascii="Arial" w:hAnsi="Arial" w:cs="Arial"/>
          <w:sz w:val="21"/>
          <w:szCs w:val="21"/>
        </w:rPr>
        <w:t xml:space="preserve"> zmian,</w:t>
      </w:r>
    </w:p>
    <w:p w14:paraId="27D4313B" w14:textId="77777777" w:rsidR="00677C0C" w:rsidRPr="00E277EE" w:rsidRDefault="00677C0C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wydawania dyspozycji, na wniosek przedstawicieli Wykonawcy wykonania przez personel Zamawiającego wymaganych czynności </w:t>
      </w:r>
      <w:r w:rsidR="000B37FE" w:rsidRPr="00E277EE">
        <w:rPr>
          <w:rFonts w:ascii="Arial" w:hAnsi="Arial" w:cs="Arial"/>
          <w:sz w:val="21"/>
          <w:szCs w:val="21"/>
        </w:rPr>
        <w:t>(np. ko</w:t>
      </w:r>
      <w:r w:rsidR="00E01CE0" w:rsidRPr="00E277EE">
        <w:rPr>
          <w:rFonts w:ascii="Arial" w:hAnsi="Arial" w:cs="Arial"/>
          <w:sz w:val="21"/>
          <w:szCs w:val="21"/>
        </w:rPr>
        <w:t>p</w:t>
      </w:r>
      <w:r w:rsidR="000B37FE" w:rsidRPr="00E277EE">
        <w:rPr>
          <w:rFonts w:ascii="Arial" w:hAnsi="Arial" w:cs="Arial"/>
          <w:sz w:val="21"/>
          <w:szCs w:val="21"/>
        </w:rPr>
        <w:t>iowania dokumentów, dokonywania wizji i inwentaryzacji, przygotowania i wysyłania korespondencji, itp.)</w:t>
      </w:r>
    </w:p>
    <w:p w14:paraId="127172A9" w14:textId="77777777" w:rsidR="000B37FE" w:rsidRPr="00E277EE" w:rsidRDefault="000B37FE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ujawniania wszelkich </w:t>
      </w:r>
      <w:r w:rsidR="00E01CE0" w:rsidRPr="00E277EE">
        <w:rPr>
          <w:rFonts w:ascii="Arial" w:hAnsi="Arial" w:cs="Arial"/>
          <w:sz w:val="21"/>
          <w:szCs w:val="21"/>
        </w:rPr>
        <w:t>zobowiązań</w:t>
      </w:r>
      <w:r w:rsidRPr="00E277EE">
        <w:rPr>
          <w:rFonts w:ascii="Arial" w:hAnsi="Arial" w:cs="Arial"/>
          <w:sz w:val="21"/>
          <w:szCs w:val="21"/>
        </w:rPr>
        <w:t xml:space="preserve"> warunkowych i wszystkich zdarzeń rzutujących na rzetelności i prawidłowości sprawozdania finansowego i ksiąg, których drogą rewizji nie da </w:t>
      </w:r>
      <w:r w:rsidR="00E01CE0" w:rsidRPr="00E277EE">
        <w:rPr>
          <w:rFonts w:ascii="Arial" w:hAnsi="Arial" w:cs="Arial"/>
          <w:sz w:val="21"/>
          <w:szCs w:val="21"/>
        </w:rPr>
        <w:t>się</w:t>
      </w:r>
      <w:r w:rsidRPr="00E277EE">
        <w:rPr>
          <w:rFonts w:ascii="Arial" w:hAnsi="Arial" w:cs="Arial"/>
          <w:sz w:val="21"/>
          <w:szCs w:val="21"/>
        </w:rPr>
        <w:t xml:space="preserve"> ustalić,</w:t>
      </w:r>
    </w:p>
    <w:p w14:paraId="25488926" w14:textId="77777777" w:rsidR="000B37FE" w:rsidRPr="00E277EE" w:rsidRDefault="000B37FE" w:rsidP="009047CE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sporządzania przez kierownictwo badanej jednostki oświadczeń na temat:</w:t>
      </w:r>
    </w:p>
    <w:p w14:paraId="6AC242C8" w14:textId="77777777" w:rsidR="000B37FE" w:rsidRPr="00E277EE" w:rsidRDefault="00E01CE0" w:rsidP="009047CE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kompletności</w:t>
      </w:r>
      <w:r w:rsidR="000B37FE" w:rsidRPr="00E277EE">
        <w:rPr>
          <w:rFonts w:ascii="Arial" w:hAnsi="Arial" w:cs="Arial"/>
          <w:sz w:val="21"/>
          <w:szCs w:val="21"/>
        </w:rPr>
        <w:t xml:space="preserve"> ujęcia danych w księgach rachunkowych,</w:t>
      </w:r>
    </w:p>
    <w:p w14:paraId="3988D38A" w14:textId="77777777" w:rsidR="000B37FE" w:rsidRPr="00E277EE" w:rsidRDefault="000B37FE" w:rsidP="009047CE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ujawnienia wszelkich zdarzeń oraz </w:t>
      </w:r>
      <w:r w:rsidR="00E01CE0" w:rsidRPr="00E277EE">
        <w:rPr>
          <w:rFonts w:ascii="Arial" w:hAnsi="Arial" w:cs="Arial"/>
          <w:sz w:val="21"/>
          <w:szCs w:val="21"/>
        </w:rPr>
        <w:t>zobowiązań</w:t>
      </w:r>
      <w:r w:rsidRPr="00E277EE">
        <w:rPr>
          <w:rFonts w:ascii="Arial" w:hAnsi="Arial" w:cs="Arial"/>
          <w:sz w:val="21"/>
          <w:szCs w:val="21"/>
        </w:rPr>
        <w:t xml:space="preserve"> warunkowych, które nastą</w:t>
      </w:r>
      <w:r w:rsidR="00636B22" w:rsidRPr="00E277EE">
        <w:rPr>
          <w:rFonts w:ascii="Arial" w:hAnsi="Arial" w:cs="Arial"/>
          <w:sz w:val="21"/>
          <w:szCs w:val="21"/>
        </w:rPr>
        <w:t xml:space="preserve">piły po dacie bilansu, a także innych ważnych zdarzeń, rzutujących na rzetelność </w:t>
      </w:r>
      <w:r w:rsidR="00E62EDC">
        <w:rPr>
          <w:rFonts w:ascii="Arial" w:hAnsi="Arial" w:cs="Arial"/>
          <w:sz w:val="21"/>
          <w:szCs w:val="21"/>
        </w:rPr>
        <w:br/>
      </w:r>
      <w:r w:rsidR="00636B22" w:rsidRPr="00E277EE">
        <w:rPr>
          <w:rFonts w:ascii="Arial" w:hAnsi="Arial" w:cs="Arial"/>
          <w:sz w:val="21"/>
          <w:szCs w:val="21"/>
        </w:rPr>
        <w:t xml:space="preserve">i prawidłowość sprawozdania </w:t>
      </w:r>
      <w:r w:rsidR="00E01CE0" w:rsidRPr="00E277EE">
        <w:rPr>
          <w:rFonts w:ascii="Arial" w:hAnsi="Arial" w:cs="Arial"/>
          <w:sz w:val="21"/>
          <w:szCs w:val="21"/>
        </w:rPr>
        <w:t>finansowego</w:t>
      </w:r>
      <w:r w:rsidR="00636B22" w:rsidRPr="00E277EE">
        <w:rPr>
          <w:rFonts w:ascii="Arial" w:hAnsi="Arial" w:cs="Arial"/>
          <w:sz w:val="21"/>
          <w:szCs w:val="21"/>
        </w:rPr>
        <w:t>.</w:t>
      </w:r>
    </w:p>
    <w:p w14:paraId="512829A7" w14:textId="77777777" w:rsidR="00B50206" w:rsidRPr="00E277EE" w:rsidRDefault="00BC5D27" w:rsidP="009047CE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Zamawiający zobowiązuje się do zapewnienia, w miarę </w:t>
      </w:r>
      <w:r w:rsidR="00E01CE0" w:rsidRPr="00E277EE">
        <w:rPr>
          <w:rFonts w:ascii="Arial" w:hAnsi="Arial" w:cs="Arial"/>
          <w:sz w:val="21"/>
          <w:szCs w:val="21"/>
        </w:rPr>
        <w:t>posiadanych możliwości</w:t>
      </w:r>
      <w:r w:rsidR="0041385C" w:rsidRPr="00E277EE">
        <w:rPr>
          <w:rFonts w:ascii="Arial" w:hAnsi="Arial" w:cs="Arial"/>
          <w:sz w:val="21"/>
          <w:szCs w:val="21"/>
        </w:rPr>
        <w:t xml:space="preserve">, oddzielnego pomieszczenia lub wydzielenia powierzchni dla badających sprawozdania finansowe </w:t>
      </w:r>
      <w:r w:rsidR="00E62EDC">
        <w:rPr>
          <w:rFonts w:ascii="Arial" w:hAnsi="Arial" w:cs="Arial"/>
          <w:sz w:val="21"/>
          <w:szCs w:val="21"/>
        </w:rPr>
        <w:br/>
      </w:r>
      <w:r w:rsidR="0041385C" w:rsidRPr="00E277EE">
        <w:rPr>
          <w:rFonts w:ascii="Arial" w:hAnsi="Arial" w:cs="Arial"/>
          <w:sz w:val="21"/>
          <w:szCs w:val="21"/>
        </w:rPr>
        <w:t>i udostępniania normalne</w:t>
      </w:r>
      <w:r w:rsidR="00E17E55" w:rsidRPr="00E277EE">
        <w:rPr>
          <w:rFonts w:ascii="Arial" w:hAnsi="Arial" w:cs="Arial"/>
          <w:sz w:val="21"/>
          <w:szCs w:val="21"/>
        </w:rPr>
        <w:t xml:space="preserve">go wyposażenia stanowiska pracy. </w:t>
      </w:r>
    </w:p>
    <w:p w14:paraId="0CD2C151" w14:textId="77777777" w:rsidR="00CA7C54" w:rsidRDefault="0041385C" w:rsidP="009047CE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Zamawiający oświadcza, że zawierając </w:t>
      </w:r>
      <w:r w:rsidR="00D41A76" w:rsidRPr="00E277EE">
        <w:rPr>
          <w:rFonts w:ascii="Arial" w:hAnsi="Arial" w:cs="Arial"/>
          <w:sz w:val="21"/>
          <w:szCs w:val="21"/>
        </w:rPr>
        <w:t xml:space="preserve">niniejszą </w:t>
      </w:r>
      <w:r w:rsidRPr="00E277EE">
        <w:rPr>
          <w:rFonts w:ascii="Arial" w:hAnsi="Arial" w:cs="Arial"/>
          <w:sz w:val="21"/>
          <w:szCs w:val="21"/>
        </w:rPr>
        <w:t>umowę posiada</w:t>
      </w:r>
      <w:r w:rsidR="00D41A76" w:rsidRPr="00E277EE">
        <w:rPr>
          <w:rFonts w:ascii="Arial" w:hAnsi="Arial" w:cs="Arial"/>
          <w:sz w:val="21"/>
          <w:szCs w:val="21"/>
        </w:rPr>
        <w:t xml:space="preserve"> odpowiednie umocowanie organu uprawnionego do wyboru biegłego rewidenta mającego przeprowadzić badanie sprawozdania finansowego, zgodnie z postawieniami art. 66 ust.4 ustawy o rachunkowości. Zamawiający ponosi pełną odpowiedzialność wobec Wykonawcy w razie poniesienia przez Wykonawcę szkody w związku z faktem, iż Wykonawca nie został wybrany do badania </w:t>
      </w:r>
      <w:r w:rsidR="00E01CE0" w:rsidRPr="00E277EE">
        <w:rPr>
          <w:rFonts w:ascii="Arial" w:hAnsi="Arial" w:cs="Arial"/>
          <w:sz w:val="21"/>
          <w:szCs w:val="21"/>
        </w:rPr>
        <w:t>sprawozdania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E01CE0" w:rsidRPr="00E277EE">
        <w:rPr>
          <w:rFonts w:ascii="Arial" w:hAnsi="Arial" w:cs="Arial"/>
          <w:sz w:val="21"/>
          <w:szCs w:val="21"/>
        </w:rPr>
        <w:t>finansowego</w:t>
      </w:r>
      <w:r w:rsidR="00D41A76" w:rsidRPr="00E277EE">
        <w:rPr>
          <w:rFonts w:ascii="Arial" w:hAnsi="Arial" w:cs="Arial"/>
          <w:sz w:val="21"/>
          <w:szCs w:val="21"/>
        </w:rPr>
        <w:t xml:space="preserve"> zgodnie z obowiązującym</w:t>
      </w:r>
      <w:r w:rsidR="00E93C80" w:rsidRPr="00E277EE">
        <w:rPr>
          <w:rFonts w:ascii="Arial" w:hAnsi="Arial" w:cs="Arial"/>
          <w:sz w:val="21"/>
          <w:szCs w:val="21"/>
        </w:rPr>
        <w:t>i przepisami. Niedopełnienie postanowień niniejszego punktu nie wpływa na ważność i skuteczność pozostałych postanowień umowy.</w:t>
      </w:r>
    </w:p>
    <w:p w14:paraId="0C4EE525" w14:textId="77777777" w:rsidR="00A06384" w:rsidRPr="00E277EE" w:rsidRDefault="00A06384" w:rsidP="009047C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9B97011" w14:textId="77777777" w:rsidR="00D50DBB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E7109D">
        <w:rPr>
          <w:rFonts w:ascii="Arial" w:hAnsi="Arial" w:cs="Arial"/>
          <w:sz w:val="21"/>
          <w:szCs w:val="21"/>
        </w:rPr>
        <w:t xml:space="preserve"> 8</w:t>
      </w:r>
      <w:r w:rsidR="00B551A9">
        <w:rPr>
          <w:rFonts w:ascii="Arial" w:hAnsi="Arial" w:cs="Arial"/>
          <w:sz w:val="21"/>
          <w:szCs w:val="21"/>
        </w:rPr>
        <w:t>.</w:t>
      </w:r>
    </w:p>
    <w:p w14:paraId="6A0D1BC8" w14:textId="77777777" w:rsidR="000F06A5" w:rsidRPr="00A83521" w:rsidRDefault="00A83521" w:rsidP="009047CE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</w:t>
      </w:r>
      <w:r w:rsidR="000F06A5" w:rsidRPr="00A83521">
        <w:rPr>
          <w:rFonts w:ascii="Arial" w:hAnsi="Arial" w:cs="Arial"/>
          <w:sz w:val="21"/>
          <w:szCs w:val="21"/>
        </w:rPr>
        <w:t xml:space="preserve"> przeprowadzi badanie poszczególnych sprawozdań finansowych zgodnie z regulacjami ujętymi w </w:t>
      </w:r>
      <w:r>
        <w:rPr>
          <w:rFonts w:ascii="Arial" w:hAnsi="Arial" w:cs="Arial"/>
          <w:sz w:val="21"/>
          <w:szCs w:val="21"/>
        </w:rPr>
        <w:t>§ 2 ust. 2</w:t>
      </w:r>
      <w:r w:rsidRPr="00A83521">
        <w:rPr>
          <w:rFonts w:ascii="Arial" w:hAnsi="Arial" w:cs="Arial"/>
          <w:sz w:val="21"/>
          <w:szCs w:val="21"/>
        </w:rPr>
        <w:t>. Badanie s</w:t>
      </w:r>
      <w:r w:rsidR="000F06A5" w:rsidRPr="00A83521">
        <w:rPr>
          <w:rFonts w:ascii="Arial" w:hAnsi="Arial" w:cs="Arial"/>
          <w:sz w:val="21"/>
          <w:szCs w:val="21"/>
        </w:rPr>
        <w:t>prawozdania finansowego zostanie przeprowadzone w taki sposób, aby uzyskać wyst</w:t>
      </w:r>
      <w:r w:rsidRPr="00A83521">
        <w:rPr>
          <w:rFonts w:ascii="Arial" w:hAnsi="Arial" w:cs="Arial"/>
          <w:sz w:val="21"/>
          <w:szCs w:val="21"/>
        </w:rPr>
        <w:t>arczającą pewność, że s</w:t>
      </w:r>
      <w:r w:rsidR="000F06A5" w:rsidRPr="00A83521">
        <w:rPr>
          <w:rFonts w:ascii="Arial" w:hAnsi="Arial" w:cs="Arial"/>
          <w:sz w:val="21"/>
          <w:szCs w:val="21"/>
        </w:rPr>
        <w:t>prawozdanie finansowe nie zawiera istotnych zniekształceń spowodowanych błędem lub oszustwem</w:t>
      </w:r>
      <w:r w:rsidR="000F06A5" w:rsidRPr="00A83521">
        <w:rPr>
          <w:rStyle w:val="Odwoaniedokomentarza"/>
          <w:rFonts w:ascii="Arial" w:hAnsi="Arial" w:cs="Arial"/>
          <w:sz w:val="21"/>
          <w:szCs w:val="21"/>
        </w:rPr>
        <w:t xml:space="preserve">. </w:t>
      </w:r>
    </w:p>
    <w:p w14:paraId="13EFBF2B" w14:textId="77777777" w:rsidR="000F06A5" w:rsidRPr="00A83521" w:rsidRDefault="00A83521" w:rsidP="009047CE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83521">
        <w:rPr>
          <w:rFonts w:ascii="Arial" w:hAnsi="Arial" w:cs="Arial"/>
          <w:sz w:val="21"/>
          <w:szCs w:val="21"/>
        </w:rPr>
        <w:t>Strony są zgodne, że badanie s</w:t>
      </w:r>
      <w:r w:rsidR="000F06A5" w:rsidRPr="00A83521">
        <w:rPr>
          <w:rFonts w:ascii="Arial" w:hAnsi="Arial" w:cs="Arial"/>
          <w:sz w:val="21"/>
          <w:szCs w:val="21"/>
        </w:rPr>
        <w:t>prawozdania finansowego polega na przeprowadzeniu procedur służących uzyskaniu dow</w:t>
      </w:r>
      <w:r w:rsidRPr="00A83521">
        <w:rPr>
          <w:rFonts w:ascii="Arial" w:hAnsi="Arial" w:cs="Arial"/>
          <w:sz w:val="21"/>
          <w:szCs w:val="21"/>
        </w:rPr>
        <w:t>odów badania kwot i ujawnień w s</w:t>
      </w:r>
      <w:r w:rsidR="000F06A5" w:rsidRPr="00A83521">
        <w:rPr>
          <w:rFonts w:ascii="Arial" w:hAnsi="Arial" w:cs="Arial"/>
          <w:sz w:val="21"/>
          <w:szCs w:val="21"/>
        </w:rPr>
        <w:t>prawozdaniu finansowym. Dobór procedur zależy od osądu biegłego rewidenta, w tym od oceny ry</w:t>
      </w:r>
      <w:r w:rsidRPr="00A83521">
        <w:rPr>
          <w:rFonts w:ascii="Arial" w:hAnsi="Arial" w:cs="Arial"/>
          <w:sz w:val="21"/>
          <w:szCs w:val="21"/>
        </w:rPr>
        <w:t>zyka istotnego zniekształcenia s</w:t>
      </w:r>
      <w:r w:rsidR="000F06A5" w:rsidRPr="00A83521">
        <w:rPr>
          <w:rFonts w:ascii="Arial" w:hAnsi="Arial" w:cs="Arial"/>
          <w:sz w:val="21"/>
          <w:szCs w:val="21"/>
        </w:rPr>
        <w:t xml:space="preserve">prawozdania finansowego spowodowanego oszustwem lub błędem. Badanie obejmuje także ocenę odpowiedniości przyjętych zasad (polityki) rachunkowości, racjonalności ustalonych przez kierownictwo </w:t>
      </w:r>
      <w:r>
        <w:rPr>
          <w:rFonts w:ascii="Arial" w:hAnsi="Arial" w:cs="Arial"/>
          <w:sz w:val="21"/>
          <w:szCs w:val="21"/>
        </w:rPr>
        <w:t xml:space="preserve">Zamawiającego </w:t>
      </w:r>
      <w:r w:rsidR="000F06A5" w:rsidRPr="00A83521">
        <w:rPr>
          <w:rFonts w:ascii="Arial" w:hAnsi="Arial" w:cs="Arial"/>
          <w:sz w:val="21"/>
          <w:szCs w:val="21"/>
        </w:rPr>
        <w:t>wartości szacunkowych, jak rów</w:t>
      </w:r>
      <w:r w:rsidRPr="00A83521">
        <w:rPr>
          <w:rFonts w:ascii="Arial" w:hAnsi="Arial" w:cs="Arial"/>
          <w:sz w:val="21"/>
          <w:szCs w:val="21"/>
        </w:rPr>
        <w:t>nież ocenę ogólnej prezentacji s</w:t>
      </w:r>
      <w:r w:rsidR="000F06A5" w:rsidRPr="00A83521">
        <w:rPr>
          <w:rFonts w:ascii="Arial" w:hAnsi="Arial" w:cs="Arial"/>
          <w:sz w:val="21"/>
          <w:szCs w:val="21"/>
        </w:rPr>
        <w:t>prawozdania finansowego.</w:t>
      </w:r>
    </w:p>
    <w:p w14:paraId="6F85A398" w14:textId="77777777" w:rsidR="000F06A5" w:rsidRPr="00911DA5" w:rsidRDefault="000F06A5" w:rsidP="009047CE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11DA5">
        <w:rPr>
          <w:rFonts w:ascii="Arial" w:hAnsi="Arial" w:cs="Arial"/>
          <w:sz w:val="21"/>
          <w:szCs w:val="21"/>
        </w:rPr>
        <w:t xml:space="preserve">Dokonując oceny ryzyka, </w:t>
      </w:r>
      <w:r w:rsidR="00A83521" w:rsidRPr="00911DA5">
        <w:rPr>
          <w:rFonts w:ascii="Arial" w:hAnsi="Arial" w:cs="Arial"/>
          <w:sz w:val="21"/>
          <w:szCs w:val="21"/>
        </w:rPr>
        <w:t xml:space="preserve">Wykonawca </w:t>
      </w:r>
      <w:r w:rsidRPr="00911DA5">
        <w:rPr>
          <w:rFonts w:ascii="Arial" w:hAnsi="Arial" w:cs="Arial"/>
          <w:sz w:val="21"/>
          <w:szCs w:val="21"/>
        </w:rPr>
        <w:t xml:space="preserve">bierze pod uwagę działanie kontroli wewnętrznej, w zakresie dotyczącym sporządzania przez </w:t>
      </w:r>
      <w:r w:rsidR="00A83521" w:rsidRPr="00911DA5">
        <w:rPr>
          <w:rFonts w:ascii="Arial" w:hAnsi="Arial" w:cs="Arial"/>
          <w:sz w:val="21"/>
          <w:szCs w:val="21"/>
        </w:rPr>
        <w:t>Wykonawcę s</w:t>
      </w:r>
      <w:r w:rsidRPr="00911DA5">
        <w:rPr>
          <w:rFonts w:ascii="Arial" w:hAnsi="Arial" w:cs="Arial"/>
          <w:sz w:val="21"/>
          <w:szCs w:val="21"/>
        </w:rPr>
        <w:t xml:space="preserve">prawozdania finansowego, w celu zaprojektowania odpowiednich w danych okolicznościach procedur badania, nie zaś wyrażenia opinii o skuteczności kontroli wewnętrznej jednostki. </w:t>
      </w:r>
      <w:r w:rsidR="00A83521" w:rsidRPr="00911DA5">
        <w:rPr>
          <w:rFonts w:ascii="Arial" w:hAnsi="Arial" w:cs="Arial"/>
          <w:sz w:val="21"/>
          <w:szCs w:val="21"/>
        </w:rPr>
        <w:t>Wykonawca</w:t>
      </w:r>
      <w:r w:rsidRPr="00911DA5">
        <w:rPr>
          <w:rFonts w:ascii="Arial" w:hAnsi="Arial" w:cs="Arial"/>
          <w:sz w:val="21"/>
          <w:szCs w:val="21"/>
        </w:rPr>
        <w:t xml:space="preserve"> poinformuje na piśmie o wszelkich znaczących, mających</w:t>
      </w:r>
      <w:r w:rsidR="00A83521" w:rsidRPr="00911DA5">
        <w:rPr>
          <w:rFonts w:ascii="Arial" w:hAnsi="Arial" w:cs="Arial"/>
          <w:sz w:val="21"/>
          <w:szCs w:val="21"/>
        </w:rPr>
        <w:t xml:space="preserve"> znaczenie dla badania s</w:t>
      </w:r>
      <w:r w:rsidRPr="00911DA5">
        <w:rPr>
          <w:rFonts w:ascii="Arial" w:hAnsi="Arial" w:cs="Arial"/>
          <w:sz w:val="21"/>
          <w:szCs w:val="21"/>
        </w:rPr>
        <w:t>prawozdania finansowego, słabościach kontroli wewnętrznej, które zostaną wykryte podczas badania.</w:t>
      </w:r>
    </w:p>
    <w:p w14:paraId="74E1E94A" w14:textId="77777777" w:rsidR="00911DA5" w:rsidRPr="00062A9D" w:rsidRDefault="00911DA5" w:rsidP="009047CE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Strony oświadczają, że są świadome i akceptują fakt, że wobec przeprowadzenia badań</w:t>
      </w:r>
      <w:r w:rsidRPr="00062A9D">
        <w:rPr>
          <w:rFonts w:ascii="Arial" w:hAnsi="Arial" w:cs="Arial"/>
          <w:sz w:val="21"/>
          <w:szCs w:val="21"/>
        </w:rPr>
        <w:br/>
        <w:t xml:space="preserve">w sposób wyrywkowy, istnieje ryzyko, że mogą nie zostać wykryte niektóre nieprawidłowości ksiąg lub sprawozdania finansowego, jak również nieprawidłowości w obliczeniach podatków sporządzonych przez Zleceniodawcę, mimo iż badanie zostało poprawnie zaplanowane </w:t>
      </w:r>
      <w:r w:rsidR="00C32D63" w:rsidRPr="00062A9D">
        <w:rPr>
          <w:rFonts w:ascii="Arial" w:hAnsi="Arial" w:cs="Arial"/>
          <w:sz w:val="21"/>
          <w:szCs w:val="21"/>
        </w:rPr>
        <w:br/>
      </w:r>
      <w:r w:rsidRPr="00062A9D">
        <w:rPr>
          <w:rFonts w:ascii="Arial" w:hAnsi="Arial" w:cs="Arial"/>
          <w:sz w:val="21"/>
          <w:szCs w:val="21"/>
        </w:rPr>
        <w:t>i przeprowadzone zgodnie z obowiązującymi standardami badania.</w:t>
      </w:r>
    </w:p>
    <w:p w14:paraId="19BFAB74" w14:textId="77777777" w:rsidR="000F06A5" w:rsidRPr="00A83521" w:rsidRDefault="00A83521" w:rsidP="009047CE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11DA5">
        <w:rPr>
          <w:rFonts w:ascii="Arial" w:hAnsi="Arial" w:cs="Arial"/>
          <w:sz w:val="21"/>
          <w:szCs w:val="21"/>
        </w:rPr>
        <w:t>Strony są zgodne, że</w:t>
      </w:r>
      <w:r w:rsidRPr="00A83521">
        <w:rPr>
          <w:rFonts w:ascii="Arial" w:hAnsi="Arial" w:cs="Arial"/>
          <w:sz w:val="21"/>
          <w:szCs w:val="21"/>
        </w:rPr>
        <w:t xml:space="preserve"> badanie s</w:t>
      </w:r>
      <w:r w:rsidR="000F06A5" w:rsidRPr="00A83521">
        <w:rPr>
          <w:rFonts w:ascii="Arial" w:hAnsi="Arial" w:cs="Arial"/>
          <w:sz w:val="21"/>
          <w:szCs w:val="21"/>
        </w:rPr>
        <w:t xml:space="preserve">prawozdania finansowego zostanie przeprowadzone w celu sporządzenia przez </w:t>
      </w:r>
      <w:r>
        <w:rPr>
          <w:rFonts w:ascii="Arial" w:hAnsi="Arial" w:cs="Arial"/>
          <w:sz w:val="21"/>
          <w:szCs w:val="21"/>
        </w:rPr>
        <w:t xml:space="preserve">Wykonawcę </w:t>
      </w:r>
      <w:r w:rsidRPr="00A83521">
        <w:rPr>
          <w:rFonts w:ascii="Arial" w:hAnsi="Arial" w:cs="Arial"/>
          <w:sz w:val="21"/>
          <w:szCs w:val="21"/>
        </w:rPr>
        <w:t>na piśmie s</w:t>
      </w:r>
      <w:r w:rsidR="000F06A5" w:rsidRPr="00A83521">
        <w:rPr>
          <w:rFonts w:ascii="Arial" w:hAnsi="Arial" w:cs="Arial"/>
          <w:sz w:val="21"/>
          <w:szCs w:val="21"/>
        </w:rPr>
        <w:t>prawozdania z badania zaw</w:t>
      </w:r>
      <w:r w:rsidRPr="00A83521">
        <w:rPr>
          <w:rFonts w:ascii="Arial" w:hAnsi="Arial" w:cs="Arial"/>
          <w:sz w:val="21"/>
          <w:szCs w:val="21"/>
        </w:rPr>
        <w:t>ierającego elementy wskazane w u</w:t>
      </w:r>
      <w:r w:rsidR="000F06A5" w:rsidRPr="00A83521">
        <w:rPr>
          <w:rFonts w:ascii="Arial" w:hAnsi="Arial" w:cs="Arial"/>
          <w:sz w:val="21"/>
          <w:szCs w:val="21"/>
        </w:rPr>
        <w:t>stawie o biegłych rewidenta</w:t>
      </w:r>
      <w:r w:rsidRPr="00A83521">
        <w:rPr>
          <w:rFonts w:ascii="Arial" w:hAnsi="Arial" w:cs="Arial"/>
          <w:sz w:val="21"/>
          <w:szCs w:val="21"/>
        </w:rPr>
        <w:t>ch, w tym stwierdzającego, czy s</w:t>
      </w:r>
      <w:r w:rsidR="000F06A5" w:rsidRPr="00A83521">
        <w:rPr>
          <w:rFonts w:ascii="Arial" w:hAnsi="Arial" w:cs="Arial"/>
          <w:sz w:val="21"/>
          <w:szCs w:val="21"/>
        </w:rPr>
        <w:t xml:space="preserve">prawozdanie </w:t>
      </w:r>
      <w:r w:rsidR="000F06A5" w:rsidRPr="00A83521">
        <w:rPr>
          <w:rFonts w:ascii="Arial" w:hAnsi="Arial" w:cs="Arial"/>
          <w:sz w:val="21"/>
          <w:szCs w:val="21"/>
        </w:rPr>
        <w:lastRenderedPageBreak/>
        <w:t xml:space="preserve">finansowe przedstawia rzetelny i jasny obraz sytuacji majątkowej i finansowej oraz wyniku finansowego zgodnie z mającymi zastosowanie przepisami dotyczącymi rachunkowości oraz sprawozdawczości finansowej, a także z przyjętymi zasadami (polityką) rachunkowości. </w:t>
      </w:r>
    </w:p>
    <w:p w14:paraId="69214672" w14:textId="77777777" w:rsidR="00A83521" w:rsidRDefault="00A83521" w:rsidP="009047CE">
      <w:pPr>
        <w:pStyle w:val="Bezodstpw"/>
        <w:numPr>
          <w:ilvl w:val="0"/>
          <w:numId w:val="47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</w:t>
      </w:r>
      <w:r w:rsidR="000F06A5" w:rsidRPr="00A83521">
        <w:rPr>
          <w:rFonts w:ascii="Arial" w:hAnsi="Arial" w:cs="Arial"/>
          <w:sz w:val="21"/>
          <w:szCs w:val="21"/>
        </w:rPr>
        <w:t>a poinformuje Z</w:t>
      </w:r>
      <w:r>
        <w:rPr>
          <w:rFonts w:ascii="Arial" w:hAnsi="Arial" w:cs="Arial"/>
          <w:sz w:val="21"/>
          <w:szCs w:val="21"/>
        </w:rPr>
        <w:t>amawiającego</w:t>
      </w:r>
      <w:r w:rsidR="000F06A5" w:rsidRPr="00A83521">
        <w:rPr>
          <w:rFonts w:ascii="Arial" w:hAnsi="Arial" w:cs="Arial"/>
          <w:sz w:val="21"/>
          <w:szCs w:val="21"/>
        </w:rPr>
        <w:t xml:space="preserve"> o zauważonych w trakcie badania naruszeniach prawa i przepisów, chyba, że będą mało znaczące.</w:t>
      </w:r>
    </w:p>
    <w:p w14:paraId="3C98844B" w14:textId="77777777" w:rsidR="00911DA5" w:rsidRPr="00A06384" w:rsidRDefault="00911DA5" w:rsidP="009047CE">
      <w:pPr>
        <w:pStyle w:val="Bezodstpw"/>
        <w:ind w:left="426"/>
        <w:jc w:val="both"/>
        <w:rPr>
          <w:rFonts w:ascii="Arial" w:hAnsi="Arial" w:cs="Arial"/>
          <w:sz w:val="21"/>
          <w:szCs w:val="21"/>
        </w:rPr>
      </w:pPr>
    </w:p>
    <w:p w14:paraId="4217F4E8" w14:textId="77777777" w:rsidR="000F06A5" w:rsidRPr="00A83521" w:rsidRDefault="00E7109D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9</w:t>
      </w:r>
      <w:r w:rsidR="00A83521">
        <w:rPr>
          <w:rFonts w:ascii="Arial" w:hAnsi="Arial" w:cs="Arial"/>
          <w:sz w:val="21"/>
          <w:szCs w:val="21"/>
        </w:rPr>
        <w:t>.</w:t>
      </w:r>
    </w:p>
    <w:p w14:paraId="2C1B42F2" w14:textId="77777777" w:rsidR="00817C13" w:rsidRPr="00E277EE" w:rsidRDefault="006E512A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 przypadku, gdy Wykonawca stwierdzi wystąpienie istotnych nieprawidłowości w badanym sprawozdaniu lub wystąpią inne przesłanki wymagające znacznego rozszerzenia czy pogłębienia zakresu badania, czas wyznaczony na badanie może zostać, </w:t>
      </w:r>
      <w:r w:rsidR="009C547E">
        <w:rPr>
          <w:rFonts w:ascii="Arial" w:hAnsi="Arial" w:cs="Arial"/>
          <w:sz w:val="21"/>
          <w:szCs w:val="21"/>
        </w:rPr>
        <w:t>za zgodą obu stron umowy przedłu</w:t>
      </w:r>
      <w:r w:rsidRPr="00E277EE">
        <w:rPr>
          <w:rFonts w:ascii="Arial" w:hAnsi="Arial" w:cs="Arial"/>
          <w:sz w:val="21"/>
          <w:szCs w:val="21"/>
        </w:rPr>
        <w:t>ż</w:t>
      </w:r>
      <w:r w:rsidR="00B762C5" w:rsidRPr="00E277EE">
        <w:rPr>
          <w:rFonts w:ascii="Arial" w:hAnsi="Arial" w:cs="Arial"/>
          <w:sz w:val="21"/>
          <w:szCs w:val="21"/>
        </w:rPr>
        <w:t>ony</w:t>
      </w:r>
      <w:r w:rsidR="009047CE">
        <w:rPr>
          <w:rFonts w:ascii="Arial" w:hAnsi="Arial" w:cs="Arial"/>
          <w:sz w:val="21"/>
          <w:szCs w:val="21"/>
        </w:rPr>
        <w:t>,</w:t>
      </w:r>
      <w:r w:rsidR="00B762C5" w:rsidRPr="00E277EE">
        <w:rPr>
          <w:rFonts w:ascii="Arial" w:hAnsi="Arial" w:cs="Arial"/>
          <w:sz w:val="21"/>
          <w:szCs w:val="21"/>
        </w:rPr>
        <w:t xml:space="preserve"> a wynagrodzenie podwyższone.</w:t>
      </w:r>
    </w:p>
    <w:p w14:paraId="2CE40F83" w14:textId="77777777" w:rsidR="00D6120A" w:rsidRPr="00E277EE" w:rsidRDefault="00D6120A" w:rsidP="009047CE">
      <w:pPr>
        <w:pStyle w:val="Bezodstpw"/>
        <w:rPr>
          <w:rFonts w:ascii="Arial" w:hAnsi="Arial" w:cs="Arial"/>
          <w:sz w:val="21"/>
          <w:szCs w:val="21"/>
        </w:rPr>
      </w:pPr>
    </w:p>
    <w:p w14:paraId="4433E703" w14:textId="77777777" w:rsidR="006E512A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E7109D">
        <w:rPr>
          <w:rFonts w:ascii="Arial" w:hAnsi="Arial" w:cs="Arial"/>
          <w:sz w:val="21"/>
          <w:szCs w:val="21"/>
        </w:rPr>
        <w:t xml:space="preserve"> 10</w:t>
      </w:r>
      <w:r w:rsidR="006A4F56">
        <w:rPr>
          <w:rFonts w:ascii="Arial" w:hAnsi="Arial" w:cs="Arial"/>
          <w:sz w:val="21"/>
          <w:szCs w:val="21"/>
        </w:rPr>
        <w:t>.</w:t>
      </w:r>
    </w:p>
    <w:p w14:paraId="16323070" w14:textId="77777777" w:rsidR="006E512A" w:rsidRPr="00E277EE" w:rsidRDefault="00E73786" w:rsidP="009047CE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 przypadku zaistnienia okoliczności uniemożliwiających sporządzenia </w:t>
      </w:r>
      <w:r w:rsidR="00A83521">
        <w:rPr>
          <w:rFonts w:ascii="Arial" w:hAnsi="Arial" w:cs="Arial"/>
          <w:sz w:val="21"/>
          <w:szCs w:val="21"/>
        </w:rPr>
        <w:t xml:space="preserve">badania </w:t>
      </w:r>
      <w:r w:rsidRPr="00E277EE">
        <w:rPr>
          <w:rFonts w:ascii="Arial" w:hAnsi="Arial" w:cs="Arial"/>
          <w:sz w:val="21"/>
          <w:szCs w:val="21"/>
        </w:rPr>
        <w:t>sprawozdani</w:t>
      </w:r>
      <w:r w:rsidR="00A83521">
        <w:rPr>
          <w:rFonts w:ascii="Arial" w:hAnsi="Arial" w:cs="Arial"/>
          <w:sz w:val="21"/>
          <w:szCs w:val="21"/>
        </w:rPr>
        <w:t>a</w:t>
      </w:r>
      <w:r w:rsidRPr="00E277EE">
        <w:rPr>
          <w:rFonts w:ascii="Arial" w:hAnsi="Arial" w:cs="Arial"/>
          <w:sz w:val="21"/>
          <w:szCs w:val="21"/>
        </w:rPr>
        <w:t xml:space="preserve"> finansow</w:t>
      </w:r>
      <w:r w:rsidR="00A83521">
        <w:rPr>
          <w:rFonts w:ascii="Arial" w:hAnsi="Arial" w:cs="Arial"/>
          <w:sz w:val="21"/>
          <w:szCs w:val="21"/>
        </w:rPr>
        <w:t>ego</w:t>
      </w:r>
      <w:r w:rsidRPr="00E277EE">
        <w:rPr>
          <w:rFonts w:ascii="Arial" w:hAnsi="Arial" w:cs="Arial"/>
          <w:sz w:val="21"/>
          <w:szCs w:val="21"/>
        </w:rPr>
        <w:t xml:space="preserve">, Wykonawca przerwie badanie na okres </w:t>
      </w:r>
      <w:r w:rsidR="00E34289" w:rsidRPr="00E277EE">
        <w:rPr>
          <w:rFonts w:ascii="Arial" w:hAnsi="Arial" w:cs="Arial"/>
          <w:sz w:val="21"/>
          <w:szCs w:val="21"/>
        </w:rPr>
        <w:t>umożliwiający usunięcie</w:t>
      </w:r>
      <w:r w:rsidRPr="00E277EE">
        <w:rPr>
          <w:rFonts w:ascii="Arial" w:hAnsi="Arial" w:cs="Arial"/>
          <w:sz w:val="21"/>
          <w:szCs w:val="21"/>
        </w:rPr>
        <w:t xml:space="preserve"> nieprawidłowości. Jeżeli nieprawidłowości te nie zostaną usunięte w ustalonym przez obie strony terminie, Wykonawca odstąpi od </w:t>
      </w:r>
      <w:r w:rsidR="00A83521">
        <w:rPr>
          <w:rFonts w:ascii="Arial" w:hAnsi="Arial" w:cs="Arial"/>
          <w:sz w:val="21"/>
          <w:szCs w:val="21"/>
        </w:rPr>
        <w:t>przeprowadzenia badania.</w:t>
      </w:r>
    </w:p>
    <w:p w14:paraId="1E790411" w14:textId="77777777" w:rsidR="00E73786" w:rsidRPr="009C547E" w:rsidRDefault="00E73786" w:rsidP="009047CE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9C547E">
        <w:rPr>
          <w:rFonts w:ascii="Arial" w:hAnsi="Arial" w:cs="Arial"/>
          <w:sz w:val="21"/>
          <w:szCs w:val="21"/>
        </w:rPr>
        <w:t xml:space="preserve">Wykonawca ma prawo odstąpienia od umowy również, jeżeli Zamawiający nie dopełni obowiązku </w:t>
      </w:r>
      <w:r w:rsidR="00D50DBB" w:rsidRPr="009C547E">
        <w:rPr>
          <w:rFonts w:ascii="Arial" w:hAnsi="Arial" w:cs="Arial"/>
          <w:sz w:val="21"/>
          <w:szCs w:val="21"/>
        </w:rPr>
        <w:t>współpracy, o której mowa w §</w:t>
      </w:r>
      <w:r w:rsidR="00E7109D">
        <w:rPr>
          <w:rFonts w:ascii="Arial" w:hAnsi="Arial" w:cs="Arial"/>
          <w:sz w:val="21"/>
          <w:szCs w:val="21"/>
        </w:rPr>
        <w:t>7</w:t>
      </w:r>
      <w:r w:rsidRPr="009C547E">
        <w:rPr>
          <w:rFonts w:ascii="Arial" w:hAnsi="Arial" w:cs="Arial"/>
          <w:sz w:val="21"/>
          <w:szCs w:val="21"/>
        </w:rPr>
        <w:t>.</w:t>
      </w:r>
    </w:p>
    <w:p w14:paraId="239DCFAD" w14:textId="77777777" w:rsidR="00E73786" w:rsidRPr="00E277EE" w:rsidRDefault="00E73786" w:rsidP="009047CE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 razie wydania opinii zawierającej istotne </w:t>
      </w:r>
      <w:r w:rsidR="00E34289" w:rsidRPr="00E277EE">
        <w:rPr>
          <w:rFonts w:ascii="Arial" w:hAnsi="Arial" w:cs="Arial"/>
          <w:sz w:val="21"/>
          <w:szCs w:val="21"/>
        </w:rPr>
        <w:t>zastrzeżenia</w:t>
      </w:r>
      <w:r w:rsidRPr="00E277EE">
        <w:rPr>
          <w:rFonts w:ascii="Arial" w:hAnsi="Arial" w:cs="Arial"/>
          <w:sz w:val="21"/>
          <w:szCs w:val="21"/>
        </w:rPr>
        <w:t xml:space="preserve"> do prawidłowości lub rzetelności sprawozdania finansowego albo wydania o nim opinii negatywnej zostanie Zamawiającemu przekazane uzasadnienie.</w:t>
      </w:r>
    </w:p>
    <w:p w14:paraId="7834EEF8" w14:textId="77777777" w:rsidR="00E34289" w:rsidRPr="00E277EE" w:rsidRDefault="00E73786" w:rsidP="009047CE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 przypadku odstąpienia od </w:t>
      </w:r>
      <w:r w:rsidR="00CB7B68">
        <w:rPr>
          <w:rFonts w:ascii="Arial" w:hAnsi="Arial" w:cs="Arial"/>
          <w:sz w:val="21"/>
          <w:szCs w:val="21"/>
        </w:rPr>
        <w:t xml:space="preserve">sporządzenia </w:t>
      </w:r>
      <w:r w:rsidRPr="00E277EE">
        <w:rPr>
          <w:rFonts w:ascii="Arial" w:hAnsi="Arial" w:cs="Arial"/>
          <w:sz w:val="21"/>
          <w:szCs w:val="21"/>
        </w:rPr>
        <w:t xml:space="preserve">badania finansowego z powodów wymienionych </w:t>
      </w:r>
      <w:r w:rsidR="00AE5C52" w:rsidRPr="00E277EE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 xml:space="preserve">w ust. 1 i 2, Wykonawca otrzyma wynagrodzenie za </w:t>
      </w:r>
      <w:r w:rsidR="00CB7B68">
        <w:rPr>
          <w:rFonts w:ascii="Arial" w:hAnsi="Arial" w:cs="Arial"/>
          <w:sz w:val="21"/>
          <w:szCs w:val="21"/>
        </w:rPr>
        <w:t xml:space="preserve">faktycznie </w:t>
      </w:r>
      <w:r w:rsidR="00E34289" w:rsidRPr="00E277EE">
        <w:rPr>
          <w:rFonts w:ascii="Arial" w:hAnsi="Arial" w:cs="Arial"/>
          <w:sz w:val="21"/>
          <w:szCs w:val="21"/>
        </w:rPr>
        <w:t>przeprowadzone</w:t>
      </w:r>
      <w:r w:rsidRPr="00E277EE">
        <w:rPr>
          <w:rFonts w:ascii="Arial" w:hAnsi="Arial" w:cs="Arial"/>
          <w:sz w:val="21"/>
          <w:szCs w:val="21"/>
        </w:rPr>
        <w:t xml:space="preserve"> czynności.</w:t>
      </w:r>
    </w:p>
    <w:p w14:paraId="21C0991B" w14:textId="77777777" w:rsidR="000D0031" w:rsidRPr="00E277EE" w:rsidRDefault="000D0031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74BE61C5" w14:textId="77777777" w:rsidR="00E34289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E7109D">
        <w:rPr>
          <w:rFonts w:ascii="Arial" w:hAnsi="Arial" w:cs="Arial"/>
          <w:sz w:val="21"/>
          <w:szCs w:val="21"/>
        </w:rPr>
        <w:t xml:space="preserve"> 11</w:t>
      </w:r>
      <w:r w:rsidR="00CB7B68">
        <w:rPr>
          <w:rFonts w:ascii="Arial" w:hAnsi="Arial" w:cs="Arial"/>
          <w:sz w:val="21"/>
          <w:szCs w:val="21"/>
        </w:rPr>
        <w:t>.</w:t>
      </w:r>
    </w:p>
    <w:p w14:paraId="46B9AEEA" w14:textId="1617980C" w:rsidR="003A3B3E" w:rsidRDefault="003A3B3E" w:rsidP="009047CE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1"/>
          <w:szCs w:val="21"/>
        </w:rPr>
      </w:pPr>
      <w:r w:rsidRPr="003A3B3E">
        <w:rPr>
          <w:rFonts w:ascii="Arial" w:hAnsi="Arial" w:cs="Arial"/>
          <w:sz w:val="21"/>
          <w:szCs w:val="21"/>
        </w:rPr>
        <w:t>Łączne w</w:t>
      </w:r>
      <w:r w:rsidR="00E34289" w:rsidRPr="003A3B3E">
        <w:rPr>
          <w:rFonts w:ascii="Arial" w:hAnsi="Arial" w:cs="Arial"/>
          <w:sz w:val="21"/>
          <w:szCs w:val="21"/>
        </w:rPr>
        <w:t xml:space="preserve">ynagrodzenie za badanie </w:t>
      </w:r>
      <w:r w:rsidR="0008675F" w:rsidRPr="003A3B3E">
        <w:rPr>
          <w:rFonts w:ascii="Arial" w:hAnsi="Arial" w:cs="Arial"/>
          <w:sz w:val="21"/>
          <w:szCs w:val="21"/>
        </w:rPr>
        <w:t>sprawozda</w:t>
      </w:r>
      <w:r w:rsidRPr="003A3B3E">
        <w:rPr>
          <w:rFonts w:ascii="Arial" w:hAnsi="Arial" w:cs="Arial"/>
          <w:sz w:val="21"/>
          <w:szCs w:val="21"/>
        </w:rPr>
        <w:t>ń</w:t>
      </w:r>
      <w:r w:rsidR="00E34289" w:rsidRPr="003A3B3E">
        <w:rPr>
          <w:rFonts w:ascii="Arial" w:hAnsi="Arial" w:cs="Arial"/>
          <w:sz w:val="21"/>
          <w:szCs w:val="21"/>
        </w:rPr>
        <w:t xml:space="preserve"> finansow</w:t>
      </w:r>
      <w:r w:rsidRPr="003A3B3E">
        <w:rPr>
          <w:rFonts w:ascii="Arial" w:hAnsi="Arial" w:cs="Arial"/>
          <w:sz w:val="21"/>
          <w:szCs w:val="21"/>
        </w:rPr>
        <w:t>ych, o których mowa w 2 ust. 1</w:t>
      </w:r>
      <w:r w:rsidR="00E86B89">
        <w:rPr>
          <w:rFonts w:ascii="Arial" w:hAnsi="Arial" w:cs="Arial"/>
          <w:sz w:val="21"/>
          <w:szCs w:val="21"/>
        </w:rPr>
        <w:t xml:space="preserve"> </w:t>
      </w:r>
      <w:r w:rsidRPr="003A3B3E">
        <w:rPr>
          <w:rFonts w:ascii="Arial" w:hAnsi="Arial" w:cs="Arial"/>
          <w:sz w:val="21"/>
          <w:szCs w:val="21"/>
        </w:rPr>
        <w:t xml:space="preserve">wynosi </w:t>
      </w:r>
      <w:r w:rsidR="0060379D" w:rsidRPr="003A3B3E">
        <w:rPr>
          <w:rFonts w:ascii="Arial" w:hAnsi="Arial" w:cs="Arial"/>
          <w:sz w:val="21"/>
          <w:szCs w:val="21"/>
        </w:rPr>
        <w:t>netto</w:t>
      </w:r>
      <w:r w:rsidR="00683670">
        <w:rPr>
          <w:rFonts w:ascii="Arial" w:hAnsi="Arial" w:cs="Arial"/>
          <w:sz w:val="21"/>
          <w:szCs w:val="21"/>
        </w:rPr>
        <w:t>………………..</w:t>
      </w:r>
      <w:r w:rsidR="0060379D" w:rsidRPr="003A3B3E">
        <w:rPr>
          <w:rFonts w:ascii="Arial" w:hAnsi="Arial" w:cs="Arial"/>
          <w:sz w:val="21"/>
          <w:szCs w:val="21"/>
        </w:rPr>
        <w:t xml:space="preserve"> zł</w:t>
      </w:r>
      <w:r w:rsidR="00A83521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w tym:</w:t>
      </w:r>
    </w:p>
    <w:p w14:paraId="5C7813A8" w14:textId="77777777" w:rsidR="003A3B3E" w:rsidRPr="00E7109D" w:rsidRDefault="00683670" w:rsidP="009047CE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……………….</w:t>
      </w:r>
      <w:r w:rsidR="003A3B3E" w:rsidRPr="00E7109D">
        <w:rPr>
          <w:rFonts w:ascii="Arial" w:hAnsi="Arial" w:cs="Arial"/>
          <w:sz w:val="21"/>
          <w:szCs w:val="21"/>
        </w:rPr>
        <w:t xml:space="preserve">złotych netto (słownie: </w:t>
      </w:r>
      <w:r>
        <w:rPr>
          <w:rFonts w:ascii="Arial" w:hAnsi="Arial" w:cs="Arial"/>
          <w:sz w:val="21"/>
          <w:szCs w:val="21"/>
        </w:rPr>
        <w:t>………………………..</w:t>
      </w:r>
      <w:r w:rsidR="003A3B3E" w:rsidRPr="00E7109D">
        <w:rPr>
          <w:rFonts w:ascii="Arial" w:hAnsi="Arial" w:cs="Arial"/>
          <w:sz w:val="21"/>
          <w:szCs w:val="21"/>
        </w:rPr>
        <w:t>złotych) z tytułu badan</w:t>
      </w:r>
      <w:r w:rsidR="003A3B3E" w:rsidRPr="003A3B3E">
        <w:rPr>
          <w:rFonts w:ascii="Arial" w:hAnsi="Arial" w:cs="Arial"/>
          <w:sz w:val="21"/>
          <w:szCs w:val="21"/>
        </w:rPr>
        <w:t>ia s</w:t>
      </w:r>
      <w:r w:rsidR="003A3B3E" w:rsidRPr="00E7109D">
        <w:rPr>
          <w:rFonts w:ascii="Arial" w:hAnsi="Arial" w:cs="Arial"/>
          <w:sz w:val="21"/>
          <w:szCs w:val="21"/>
        </w:rPr>
        <w:t xml:space="preserve">prawozdania finansowego za rok obrotowy </w:t>
      </w:r>
      <w:r w:rsidR="003A3B3E">
        <w:rPr>
          <w:rFonts w:ascii="Arial" w:hAnsi="Arial" w:cs="Arial"/>
          <w:sz w:val="21"/>
          <w:szCs w:val="21"/>
        </w:rPr>
        <w:t>20</w:t>
      </w:r>
      <w:r w:rsidR="006D2670">
        <w:rPr>
          <w:rFonts w:ascii="Arial" w:hAnsi="Arial" w:cs="Arial"/>
          <w:sz w:val="21"/>
          <w:szCs w:val="21"/>
        </w:rPr>
        <w:t>21</w:t>
      </w:r>
      <w:r w:rsidR="003A3B3E">
        <w:rPr>
          <w:rFonts w:ascii="Arial" w:hAnsi="Arial" w:cs="Arial"/>
          <w:sz w:val="21"/>
          <w:szCs w:val="21"/>
        </w:rPr>
        <w:t xml:space="preserve"> oraz </w:t>
      </w:r>
    </w:p>
    <w:p w14:paraId="05970D45" w14:textId="77777777" w:rsidR="0060379D" w:rsidRPr="007A1093" w:rsidRDefault="00683670" w:rsidP="009047CE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………………..</w:t>
      </w:r>
      <w:r w:rsidR="003A3B3E" w:rsidRPr="00E7109D">
        <w:rPr>
          <w:rFonts w:ascii="Arial" w:hAnsi="Arial" w:cs="Arial"/>
          <w:sz w:val="21"/>
          <w:szCs w:val="21"/>
        </w:rPr>
        <w:t xml:space="preserve"> złotych netto (słownie: </w:t>
      </w:r>
      <w:r>
        <w:rPr>
          <w:rFonts w:ascii="Arial" w:hAnsi="Arial" w:cs="Arial"/>
          <w:sz w:val="21"/>
          <w:szCs w:val="21"/>
        </w:rPr>
        <w:t>…………………………</w:t>
      </w:r>
      <w:r w:rsidR="003A3B3E" w:rsidRPr="003A3B3E">
        <w:rPr>
          <w:rFonts w:ascii="Arial" w:hAnsi="Arial" w:cs="Arial"/>
          <w:sz w:val="21"/>
          <w:szCs w:val="21"/>
        </w:rPr>
        <w:t xml:space="preserve"> złotych) z tytułu badania s</w:t>
      </w:r>
      <w:r w:rsidR="003A3B3E" w:rsidRPr="00E7109D">
        <w:rPr>
          <w:rFonts w:ascii="Arial" w:hAnsi="Arial" w:cs="Arial"/>
          <w:sz w:val="21"/>
          <w:szCs w:val="21"/>
        </w:rPr>
        <w:t xml:space="preserve">prawozdania finansowego za rok obrotowy </w:t>
      </w:r>
      <w:r w:rsidR="003A3B3E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>2</w:t>
      </w:r>
      <w:r w:rsidR="006D2670">
        <w:rPr>
          <w:rFonts w:ascii="Arial" w:hAnsi="Arial" w:cs="Arial"/>
          <w:sz w:val="21"/>
          <w:szCs w:val="21"/>
        </w:rPr>
        <w:t>2</w:t>
      </w:r>
      <w:r w:rsidR="003A3B3E" w:rsidRPr="00E7109D">
        <w:rPr>
          <w:rFonts w:ascii="Arial" w:hAnsi="Arial" w:cs="Arial"/>
          <w:sz w:val="21"/>
          <w:szCs w:val="21"/>
        </w:rPr>
        <w:t>.</w:t>
      </w:r>
    </w:p>
    <w:p w14:paraId="0EE4BF80" w14:textId="77777777" w:rsidR="003A3B3E" w:rsidRDefault="003A3B3E" w:rsidP="009047CE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wynagrodzenia określonego w ust. 1 należy doliczyć podatek VAT według stawki obowiązującej na dzień wystawienia faktury.</w:t>
      </w:r>
    </w:p>
    <w:p w14:paraId="78934426" w14:textId="77777777" w:rsidR="007A1093" w:rsidRPr="007A1093" w:rsidRDefault="007A1093" w:rsidP="009047C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A1093">
        <w:rPr>
          <w:rFonts w:ascii="Arial" w:eastAsia="Times New Roman" w:hAnsi="Arial" w:cs="Arial"/>
          <w:sz w:val="21"/>
          <w:szCs w:val="21"/>
          <w:lang w:eastAsia="pl-PL"/>
        </w:rPr>
        <w:t xml:space="preserve">Płatność za badanie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za dany rok </w:t>
      </w:r>
      <w:r w:rsidRPr="007A1093">
        <w:rPr>
          <w:rFonts w:ascii="Arial" w:eastAsia="Times New Roman" w:hAnsi="Arial" w:cs="Arial"/>
          <w:sz w:val="21"/>
          <w:szCs w:val="21"/>
          <w:lang w:eastAsia="pl-PL"/>
        </w:rPr>
        <w:t>nastąpi w całości po zakończeniu audytu i przekazaniu rezultatów badania w formie sprawozdania z badania na podstawie wystawionej faktury VAT z terminem płatności 14 dni</w:t>
      </w:r>
      <w:r w:rsidRPr="007A109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4AA5DEA" w14:textId="77777777" w:rsidR="000E0916" w:rsidRPr="00911DA5" w:rsidRDefault="00294602" w:rsidP="009047C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11DA5">
        <w:rPr>
          <w:rFonts w:ascii="Arial" w:eastAsia="Times New Roman" w:hAnsi="Arial" w:cs="Arial"/>
          <w:sz w:val="21"/>
          <w:szCs w:val="21"/>
          <w:lang w:eastAsia="pl-PL"/>
        </w:rPr>
        <w:t>Należn</w:t>
      </w:r>
      <w:r w:rsidR="00CA7C54" w:rsidRPr="00911DA5">
        <w:rPr>
          <w:rFonts w:ascii="Arial" w:eastAsia="Times New Roman" w:hAnsi="Arial" w:cs="Arial"/>
          <w:sz w:val="21"/>
          <w:szCs w:val="21"/>
          <w:lang w:eastAsia="pl-PL"/>
        </w:rPr>
        <w:t xml:space="preserve">ość, o której mowa w ust. </w:t>
      </w:r>
      <w:r w:rsidR="007A1093" w:rsidRPr="00911DA5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9047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911DA5">
        <w:rPr>
          <w:rFonts w:ascii="Arial" w:eastAsia="Times New Roman" w:hAnsi="Arial" w:cs="Arial"/>
          <w:sz w:val="21"/>
          <w:szCs w:val="21"/>
          <w:lang w:eastAsia="pl-PL"/>
        </w:rPr>
        <w:t xml:space="preserve">należy </w:t>
      </w:r>
      <w:r w:rsidR="0008675F" w:rsidRPr="00911DA5">
        <w:rPr>
          <w:rFonts w:ascii="Arial" w:eastAsia="Times New Roman" w:hAnsi="Arial" w:cs="Arial"/>
          <w:sz w:val="21"/>
          <w:szCs w:val="21"/>
          <w:lang w:eastAsia="pl-PL"/>
        </w:rPr>
        <w:t>wypłacić</w:t>
      </w:r>
      <w:r w:rsidRPr="00911DA5">
        <w:rPr>
          <w:rFonts w:ascii="Arial" w:eastAsia="Times New Roman" w:hAnsi="Arial" w:cs="Arial"/>
          <w:sz w:val="21"/>
          <w:szCs w:val="21"/>
          <w:lang w:eastAsia="pl-PL"/>
        </w:rPr>
        <w:t xml:space="preserve"> na konto Wykonawcy</w:t>
      </w:r>
      <w:r w:rsidR="002D3EFA" w:rsidRPr="00911DA5">
        <w:rPr>
          <w:rFonts w:ascii="Arial" w:eastAsia="Times New Roman" w:hAnsi="Arial" w:cs="Arial"/>
          <w:sz w:val="21"/>
          <w:szCs w:val="21"/>
          <w:lang w:eastAsia="pl-PL"/>
        </w:rPr>
        <w:t xml:space="preserve"> wskazane na fakturze. </w:t>
      </w:r>
    </w:p>
    <w:p w14:paraId="56E1BA70" w14:textId="77777777" w:rsidR="00911DA5" w:rsidRPr="00062A9D" w:rsidRDefault="00062A9D" w:rsidP="009047C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62A9D">
        <w:rPr>
          <w:rFonts w:ascii="Arial" w:eastAsia="Times New Roman" w:hAnsi="Arial" w:cs="Arial"/>
          <w:sz w:val="21"/>
          <w:szCs w:val="21"/>
          <w:lang w:eastAsia="pl-PL"/>
        </w:rPr>
        <w:t>Zamawiający</w:t>
      </w:r>
      <w:r w:rsidR="00911DA5" w:rsidRPr="00062A9D">
        <w:rPr>
          <w:rFonts w:ascii="Arial" w:eastAsia="Times New Roman" w:hAnsi="Arial" w:cs="Arial"/>
          <w:sz w:val="21"/>
          <w:szCs w:val="21"/>
          <w:lang w:eastAsia="pl-PL"/>
        </w:rPr>
        <w:t xml:space="preserve"> wyraża zgodę na otrzymywanie od </w:t>
      </w:r>
      <w:r w:rsidRPr="00062A9D">
        <w:rPr>
          <w:rFonts w:ascii="Arial" w:eastAsia="Times New Roman" w:hAnsi="Arial" w:cs="Arial"/>
          <w:sz w:val="21"/>
          <w:szCs w:val="21"/>
          <w:lang w:eastAsia="pl-PL"/>
        </w:rPr>
        <w:t xml:space="preserve">Wykonawcy </w:t>
      </w:r>
      <w:r w:rsidR="00911DA5" w:rsidRPr="00062A9D">
        <w:rPr>
          <w:rFonts w:ascii="Arial" w:eastAsia="Times New Roman" w:hAnsi="Arial" w:cs="Arial"/>
          <w:sz w:val="21"/>
          <w:szCs w:val="21"/>
          <w:lang w:eastAsia="pl-PL"/>
        </w:rPr>
        <w:t>faktur drogą elektroniczną.</w:t>
      </w:r>
    </w:p>
    <w:p w14:paraId="2CBA5220" w14:textId="77777777" w:rsidR="00AE5C52" w:rsidRPr="00E277EE" w:rsidRDefault="00AE5C52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</w:p>
    <w:p w14:paraId="02ED5DA3" w14:textId="77777777" w:rsidR="0008675F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</w:t>
      </w:r>
      <w:r w:rsidR="00E7109D">
        <w:rPr>
          <w:rFonts w:ascii="Arial" w:hAnsi="Arial" w:cs="Arial"/>
          <w:sz w:val="21"/>
          <w:szCs w:val="21"/>
        </w:rPr>
        <w:t xml:space="preserve"> 12</w:t>
      </w:r>
      <w:r w:rsidR="003A4CE3">
        <w:rPr>
          <w:rFonts w:ascii="Arial" w:hAnsi="Arial" w:cs="Arial"/>
          <w:sz w:val="21"/>
          <w:szCs w:val="21"/>
        </w:rPr>
        <w:t>.</w:t>
      </w:r>
    </w:p>
    <w:p w14:paraId="672DD8AE" w14:textId="77777777" w:rsidR="000F06A5" w:rsidRPr="000F06A5" w:rsidRDefault="00E7109D" w:rsidP="009047CE">
      <w:pPr>
        <w:pStyle w:val="Akapitzlist"/>
        <w:numPr>
          <w:ilvl w:val="0"/>
          <w:numId w:val="43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</w:t>
      </w:r>
      <w:r w:rsidR="000F06A5" w:rsidRPr="000F06A5">
        <w:rPr>
          <w:rFonts w:ascii="Arial" w:hAnsi="Arial" w:cs="Arial"/>
          <w:sz w:val="21"/>
          <w:szCs w:val="21"/>
        </w:rPr>
        <w:t xml:space="preserve"> zobowiązuje się do:</w:t>
      </w:r>
    </w:p>
    <w:p w14:paraId="64DE7A54" w14:textId="77777777" w:rsidR="000F06A5" w:rsidRPr="000F06A5" w:rsidRDefault="000F06A5" w:rsidP="009047C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06A5">
        <w:rPr>
          <w:rFonts w:ascii="Arial" w:hAnsi="Arial" w:cs="Arial"/>
          <w:sz w:val="21"/>
          <w:szCs w:val="21"/>
        </w:rPr>
        <w:t>zachowania uczciwości, obiektywizmu, zawodowego sceptycyzmu, należytej staranności zawodowej i rzetelności w wypełnianiu zobowiąza</w:t>
      </w:r>
      <w:r>
        <w:rPr>
          <w:rFonts w:ascii="Arial" w:hAnsi="Arial" w:cs="Arial"/>
          <w:sz w:val="21"/>
          <w:szCs w:val="21"/>
        </w:rPr>
        <w:t>ń Wykonawcy</w:t>
      </w:r>
      <w:r w:rsidRPr="000F06A5">
        <w:rPr>
          <w:rFonts w:ascii="Arial" w:hAnsi="Arial" w:cs="Arial"/>
          <w:sz w:val="21"/>
          <w:szCs w:val="21"/>
        </w:rPr>
        <w:t xml:space="preserve"> wynikających z niniejszej umowy,</w:t>
      </w:r>
    </w:p>
    <w:p w14:paraId="4607E7AB" w14:textId="77777777" w:rsidR="000F06A5" w:rsidRPr="000F06A5" w:rsidRDefault="000F06A5" w:rsidP="009047C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06A5">
        <w:rPr>
          <w:rFonts w:ascii="Arial" w:hAnsi="Arial" w:cs="Arial"/>
          <w:sz w:val="21"/>
          <w:szCs w:val="21"/>
        </w:rPr>
        <w:t xml:space="preserve">zachowania w tajemnicy wszelkich faktów, informacji i dokumentów uzyskanych </w:t>
      </w:r>
      <w:r w:rsidR="007A1093">
        <w:rPr>
          <w:rFonts w:ascii="Arial" w:hAnsi="Arial" w:cs="Arial"/>
          <w:sz w:val="21"/>
          <w:szCs w:val="21"/>
        </w:rPr>
        <w:br/>
      </w:r>
      <w:r w:rsidRPr="000F06A5">
        <w:rPr>
          <w:rFonts w:ascii="Arial" w:hAnsi="Arial" w:cs="Arial"/>
          <w:sz w:val="21"/>
          <w:szCs w:val="21"/>
        </w:rPr>
        <w:t>w związku z wykonywaniem niniejszej umowy, również przez członków zespołu wykonującego badanie, chyba, że obowiązek ich ujawnienia wynika z powszechnie obowiązujących przepisów, przy czym, obowiązek zachowania tajemnicy nie jest ograniczony w czasie,</w:t>
      </w:r>
    </w:p>
    <w:p w14:paraId="384F6E54" w14:textId="77777777" w:rsidR="000F06A5" w:rsidRPr="00E277EE" w:rsidRDefault="00C05A2C" w:rsidP="009047CE">
      <w:pPr>
        <w:pStyle w:val="Bezodstpw"/>
        <w:numPr>
          <w:ilvl w:val="0"/>
          <w:numId w:val="43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Wykonawca zastrzega, iż pomimo prawidłowego ustalenia wielkości badanych próbek, istnieje ryzyko niewy</w:t>
      </w:r>
      <w:r w:rsidR="00AE5C52" w:rsidRPr="00E277EE">
        <w:rPr>
          <w:rFonts w:ascii="Arial" w:hAnsi="Arial" w:cs="Arial"/>
          <w:sz w:val="21"/>
          <w:szCs w:val="21"/>
        </w:rPr>
        <w:t xml:space="preserve">krycia ewentualnych nadużyć lub </w:t>
      </w:r>
      <w:r w:rsidRPr="00E277EE">
        <w:rPr>
          <w:rFonts w:ascii="Arial" w:hAnsi="Arial" w:cs="Arial"/>
          <w:sz w:val="21"/>
          <w:szCs w:val="21"/>
        </w:rPr>
        <w:t>nieprawidłowości.</w:t>
      </w:r>
    </w:p>
    <w:p w14:paraId="5A4852DF" w14:textId="77777777" w:rsidR="000F06A5" w:rsidRPr="000F06A5" w:rsidRDefault="00C05A2C" w:rsidP="009047CE">
      <w:pPr>
        <w:pStyle w:val="Bezodstpw"/>
        <w:numPr>
          <w:ilvl w:val="0"/>
          <w:numId w:val="43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0F06A5">
        <w:rPr>
          <w:rFonts w:ascii="Arial" w:hAnsi="Arial" w:cs="Arial"/>
          <w:sz w:val="21"/>
          <w:szCs w:val="21"/>
        </w:rPr>
        <w:t xml:space="preserve">Biegli rewidenci przy </w:t>
      </w:r>
      <w:r w:rsidR="00D510A7" w:rsidRPr="000F06A5">
        <w:rPr>
          <w:rFonts w:ascii="Arial" w:hAnsi="Arial" w:cs="Arial"/>
          <w:sz w:val="21"/>
          <w:szCs w:val="21"/>
        </w:rPr>
        <w:t>przeprowadzeniu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D510A7" w:rsidRPr="000F06A5">
        <w:rPr>
          <w:rFonts w:ascii="Arial" w:hAnsi="Arial" w:cs="Arial"/>
          <w:sz w:val="21"/>
          <w:szCs w:val="21"/>
        </w:rPr>
        <w:t>badania są uprawnieni do korzystania z pomocy asystentów, aplikantów, rzeczoznawców i innych osób upoważnionych przez Wykonawcę.</w:t>
      </w:r>
    </w:p>
    <w:p w14:paraId="23A0245B" w14:textId="77777777" w:rsidR="00D510A7" w:rsidRPr="003A3B3E" w:rsidRDefault="00D510A7" w:rsidP="009047CE">
      <w:pPr>
        <w:pStyle w:val="Bezodstpw"/>
        <w:numPr>
          <w:ilvl w:val="0"/>
          <w:numId w:val="43"/>
        </w:numPr>
        <w:ind w:left="284"/>
        <w:jc w:val="both"/>
        <w:rPr>
          <w:rFonts w:ascii="Arial" w:hAnsi="Arial" w:cs="Arial"/>
          <w:sz w:val="21"/>
          <w:szCs w:val="21"/>
        </w:rPr>
      </w:pPr>
      <w:r w:rsidRPr="000F06A5">
        <w:rPr>
          <w:rFonts w:ascii="Arial" w:hAnsi="Arial" w:cs="Arial"/>
          <w:sz w:val="21"/>
          <w:szCs w:val="21"/>
        </w:rPr>
        <w:t xml:space="preserve">Wykonawca przechowuje dokumenty przekazane w związku z wykonywaniem zlecenia </w:t>
      </w:r>
      <w:r w:rsidR="00C142CF" w:rsidRPr="000F06A5">
        <w:rPr>
          <w:rFonts w:ascii="Arial" w:hAnsi="Arial" w:cs="Arial"/>
          <w:sz w:val="21"/>
          <w:szCs w:val="21"/>
        </w:rPr>
        <w:br/>
      </w:r>
      <w:r w:rsidRPr="003A3B3E">
        <w:rPr>
          <w:rFonts w:ascii="Arial" w:hAnsi="Arial" w:cs="Arial"/>
          <w:sz w:val="21"/>
          <w:szCs w:val="21"/>
        </w:rPr>
        <w:t>i dokumenty przez siebie opracowane przez pięć lat.</w:t>
      </w:r>
    </w:p>
    <w:p w14:paraId="519F8DC0" w14:textId="77777777" w:rsidR="00D510A7" w:rsidRPr="00E277EE" w:rsidRDefault="00D510A7" w:rsidP="009047CE">
      <w:pPr>
        <w:pStyle w:val="Bezodstpw"/>
        <w:rPr>
          <w:rFonts w:ascii="Arial" w:hAnsi="Arial" w:cs="Arial"/>
          <w:sz w:val="21"/>
          <w:szCs w:val="21"/>
        </w:rPr>
      </w:pPr>
    </w:p>
    <w:p w14:paraId="710DDEA8" w14:textId="77777777" w:rsidR="00D510A7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lastRenderedPageBreak/>
        <w:t>§1</w:t>
      </w:r>
      <w:r w:rsidR="00E7109D">
        <w:rPr>
          <w:rFonts w:ascii="Arial" w:hAnsi="Arial" w:cs="Arial"/>
          <w:sz w:val="21"/>
          <w:szCs w:val="21"/>
        </w:rPr>
        <w:t>3</w:t>
      </w:r>
      <w:r w:rsidR="003A4CE3">
        <w:rPr>
          <w:rFonts w:ascii="Arial" w:hAnsi="Arial" w:cs="Arial"/>
          <w:sz w:val="21"/>
          <w:szCs w:val="21"/>
        </w:rPr>
        <w:t>.</w:t>
      </w:r>
    </w:p>
    <w:p w14:paraId="3C23C00D" w14:textId="77777777" w:rsidR="00D510A7" w:rsidRPr="00062A9D" w:rsidRDefault="00D510A7" w:rsidP="009047C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Wykonawca jest zobowiązany -jeżeli nie narusza to przepisów praw</w:t>
      </w:r>
      <w:r w:rsidR="000319BD" w:rsidRPr="00E277EE">
        <w:rPr>
          <w:rFonts w:ascii="Arial" w:hAnsi="Arial" w:cs="Arial"/>
          <w:sz w:val="21"/>
          <w:szCs w:val="21"/>
        </w:rPr>
        <w:t>a- do zachowania tajemnicy odnośnie</w:t>
      </w:r>
      <w:r w:rsidRPr="00E277EE">
        <w:rPr>
          <w:rFonts w:ascii="Arial" w:hAnsi="Arial" w:cs="Arial"/>
          <w:sz w:val="21"/>
          <w:szCs w:val="21"/>
        </w:rPr>
        <w:t xml:space="preserve"> wszystkich faktów, o których dowiedział się przeprowadzając czynności na rzecz Zamawiającego, </w:t>
      </w:r>
      <w:r w:rsidR="00DA7F7C" w:rsidRPr="00E277EE">
        <w:rPr>
          <w:rFonts w:ascii="Arial" w:hAnsi="Arial" w:cs="Arial"/>
          <w:sz w:val="21"/>
          <w:szCs w:val="21"/>
        </w:rPr>
        <w:t>chyba, że</w:t>
      </w:r>
      <w:r w:rsidRPr="00E277EE">
        <w:rPr>
          <w:rFonts w:ascii="Arial" w:hAnsi="Arial" w:cs="Arial"/>
          <w:sz w:val="21"/>
          <w:szCs w:val="21"/>
        </w:rPr>
        <w:t xml:space="preserve"> Zamawiający zwolni go z obowiązku zachowania </w:t>
      </w:r>
      <w:r w:rsidRPr="00062A9D">
        <w:rPr>
          <w:rFonts w:ascii="Arial" w:hAnsi="Arial" w:cs="Arial"/>
          <w:sz w:val="21"/>
          <w:szCs w:val="21"/>
        </w:rPr>
        <w:t>tajemnicy.</w:t>
      </w:r>
    </w:p>
    <w:p w14:paraId="428B97A7" w14:textId="77777777" w:rsidR="00A57C57" w:rsidRDefault="00D510A7" w:rsidP="009047C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 xml:space="preserve">Wykonawca </w:t>
      </w:r>
      <w:r w:rsidR="00911DA5" w:rsidRPr="00062A9D">
        <w:rPr>
          <w:rFonts w:ascii="Arial" w:hAnsi="Arial" w:cs="Arial"/>
          <w:sz w:val="21"/>
          <w:szCs w:val="21"/>
        </w:rPr>
        <w:t>ma prawo udostępnić do wglądu rezultaty badania sprawozdania finansowego wyłącznie organom uprawnionym zgodnie z przepisami prawa</w:t>
      </w:r>
      <w:r w:rsidRPr="00062A9D">
        <w:rPr>
          <w:rFonts w:ascii="Arial" w:hAnsi="Arial" w:cs="Arial"/>
          <w:sz w:val="21"/>
          <w:szCs w:val="21"/>
        </w:rPr>
        <w:t>.</w:t>
      </w:r>
    </w:p>
    <w:p w14:paraId="0045AED9" w14:textId="77777777" w:rsidR="000904EF" w:rsidRPr="000904EF" w:rsidRDefault="000904EF" w:rsidP="009047CE">
      <w:pPr>
        <w:pStyle w:val="Bezodstpw"/>
        <w:numPr>
          <w:ilvl w:val="0"/>
          <w:numId w:val="20"/>
        </w:numPr>
        <w:jc w:val="both"/>
        <w:rPr>
          <w:rFonts w:ascii="Arial" w:eastAsia="Calibri" w:hAnsi="Arial" w:cs="Arial"/>
          <w:sz w:val="21"/>
          <w:szCs w:val="21"/>
        </w:rPr>
      </w:pPr>
      <w:r w:rsidRPr="000904EF">
        <w:rPr>
          <w:rFonts w:ascii="Arial" w:eastAsia="Calibri" w:hAnsi="Arial" w:cs="Arial"/>
          <w:sz w:val="21"/>
          <w:szCs w:val="21"/>
        </w:rPr>
        <w:t>W związku z niniejszą umową Z</w:t>
      </w:r>
      <w:r w:rsidR="005A32CC">
        <w:rPr>
          <w:rFonts w:ascii="Arial" w:eastAsia="Calibri" w:hAnsi="Arial" w:cs="Arial"/>
          <w:sz w:val="21"/>
          <w:szCs w:val="21"/>
        </w:rPr>
        <w:t>amawiający</w:t>
      </w:r>
      <w:r w:rsidRPr="000904EF">
        <w:rPr>
          <w:rFonts w:ascii="Arial" w:eastAsia="Calibri" w:hAnsi="Arial" w:cs="Arial"/>
          <w:sz w:val="21"/>
          <w:szCs w:val="21"/>
        </w:rPr>
        <w:t xml:space="preserve"> udostępnia </w:t>
      </w:r>
      <w:r w:rsidR="005A32CC" w:rsidRPr="000904EF">
        <w:rPr>
          <w:rFonts w:ascii="Arial" w:eastAsia="Calibri" w:hAnsi="Arial" w:cs="Arial"/>
          <w:sz w:val="21"/>
          <w:szCs w:val="21"/>
        </w:rPr>
        <w:t xml:space="preserve">Wykonawcy </w:t>
      </w:r>
      <w:r w:rsidRPr="000904EF">
        <w:rPr>
          <w:rFonts w:ascii="Arial" w:eastAsia="Calibri" w:hAnsi="Arial" w:cs="Arial"/>
          <w:sz w:val="21"/>
          <w:szCs w:val="21"/>
        </w:rPr>
        <w:t xml:space="preserve">możliwość przetwarzania danych osobowych, które są konieczne do realizacji umowy. </w:t>
      </w:r>
    </w:p>
    <w:p w14:paraId="0C5171C2" w14:textId="77777777" w:rsidR="000904EF" w:rsidRPr="000904EF" w:rsidRDefault="005A32CC" w:rsidP="009047CE">
      <w:pPr>
        <w:pStyle w:val="Bezodstpw"/>
        <w:numPr>
          <w:ilvl w:val="0"/>
          <w:numId w:val="20"/>
        </w:numPr>
        <w:jc w:val="both"/>
        <w:rPr>
          <w:rFonts w:ascii="Arial" w:eastAsia="Calibri" w:hAnsi="Arial" w:cs="Arial"/>
          <w:sz w:val="21"/>
          <w:szCs w:val="21"/>
        </w:rPr>
      </w:pPr>
      <w:r w:rsidRPr="000904EF">
        <w:rPr>
          <w:rFonts w:ascii="Arial" w:eastAsia="Calibri" w:hAnsi="Arial" w:cs="Arial"/>
          <w:sz w:val="21"/>
          <w:szCs w:val="21"/>
        </w:rPr>
        <w:t xml:space="preserve">Wykonawca 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zobowiązany jest do przetwarzania danych osobowych uzyskanych w związku </w:t>
      </w:r>
      <w:r>
        <w:rPr>
          <w:rFonts w:ascii="Arial" w:eastAsia="Calibri" w:hAnsi="Arial" w:cs="Arial"/>
          <w:sz w:val="21"/>
          <w:szCs w:val="21"/>
        </w:rPr>
        <w:br/>
      </w:r>
      <w:r w:rsidR="000904EF" w:rsidRPr="000904EF">
        <w:rPr>
          <w:rFonts w:ascii="Arial" w:eastAsia="Calibri" w:hAnsi="Arial" w:cs="Arial"/>
          <w:sz w:val="21"/>
          <w:szCs w:val="21"/>
        </w:rPr>
        <w:t>z realizacją niniejszej umowy wyłącznie w zakresie i celu przewidzianym w umowie.</w:t>
      </w:r>
    </w:p>
    <w:p w14:paraId="2B85D86D" w14:textId="77777777" w:rsidR="000904EF" w:rsidRPr="000904EF" w:rsidRDefault="005A32CC" w:rsidP="009047CE">
      <w:pPr>
        <w:pStyle w:val="Bezodstpw"/>
        <w:numPr>
          <w:ilvl w:val="0"/>
          <w:numId w:val="20"/>
        </w:numPr>
        <w:jc w:val="both"/>
        <w:rPr>
          <w:rFonts w:ascii="Arial" w:eastAsia="Calibri" w:hAnsi="Arial" w:cs="Arial"/>
          <w:sz w:val="21"/>
          <w:szCs w:val="21"/>
        </w:rPr>
      </w:pPr>
      <w:r w:rsidRPr="000904EF">
        <w:rPr>
          <w:rFonts w:ascii="Arial" w:eastAsia="Calibri" w:hAnsi="Arial" w:cs="Arial"/>
          <w:sz w:val="21"/>
          <w:szCs w:val="21"/>
        </w:rPr>
        <w:t>Wykonawca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 zobowiązuje się w szczególności do zastosowania takich środków technicznych </w:t>
      </w:r>
      <w:r>
        <w:rPr>
          <w:rFonts w:ascii="Arial" w:eastAsia="Calibri" w:hAnsi="Arial" w:cs="Arial"/>
          <w:sz w:val="21"/>
          <w:szCs w:val="21"/>
        </w:rPr>
        <w:br/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i organizacyjnych, jakie zapewniają ochronę przetwarzanych danych osobowych, </w:t>
      </w:r>
      <w:r>
        <w:rPr>
          <w:rFonts w:ascii="Arial" w:eastAsia="Calibri" w:hAnsi="Arial" w:cs="Arial"/>
          <w:sz w:val="21"/>
          <w:szCs w:val="21"/>
        </w:rPr>
        <w:br/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a w szczególności powinien zabezpieczyć je przed ich udostępnieniem osobom nieupoważnionym, zabraniem przez osoby nieuprawnione, zmianą, utratą, uszkodzeniem, zniszczeniem lub przetwarzaniem z naruszeniem przepisów </w:t>
      </w:r>
      <w:r w:rsidRPr="000904EF">
        <w:rPr>
          <w:rFonts w:ascii="Arial" w:eastAsia="Calibri" w:hAnsi="Arial" w:cs="Arial"/>
          <w:sz w:val="21"/>
          <w:szCs w:val="21"/>
        </w:rPr>
        <w:t>Rozporządzenia Parlamentu Europejskiego I Rady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 (UE) 2016/679 z dnia 27 kwietnia 2016 roku w sprawie ochrony osób fizycznych w związku z przetwarzaniem danych osobowych i w sprawie swobodnego przepływu takich danych oraz uchylenia dyrektywy 95/46/WE (ogólne rozporządzenie </w:t>
      </w:r>
      <w:r>
        <w:rPr>
          <w:rFonts w:ascii="Arial" w:eastAsia="Calibri" w:hAnsi="Arial" w:cs="Arial"/>
          <w:sz w:val="21"/>
          <w:szCs w:val="21"/>
        </w:rPr>
        <w:br/>
      </w:r>
      <w:r w:rsidR="000904EF" w:rsidRPr="000904EF">
        <w:rPr>
          <w:rFonts w:ascii="Arial" w:eastAsia="Calibri" w:hAnsi="Arial" w:cs="Arial"/>
          <w:sz w:val="21"/>
          <w:szCs w:val="21"/>
        </w:rPr>
        <w:t>o ochronie danych - RODO) lub przepisów krajowych o ochronie danych.</w:t>
      </w:r>
    </w:p>
    <w:p w14:paraId="48CC9140" w14:textId="77777777" w:rsidR="000904EF" w:rsidRPr="000904EF" w:rsidRDefault="005A32CC" w:rsidP="009047CE">
      <w:pPr>
        <w:pStyle w:val="Bezodstpw"/>
        <w:numPr>
          <w:ilvl w:val="0"/>
          <w:numId w:val="20"/>
        </w:numPr>
        <w:jc w:val="both"/>
        <w:rPr>
          <w:rFonts w:ascii="Arial" w:eastAsia="Calibri" w:hAnsi="Arial" w:cs="Arial"/>
          <w:sz w:val="21"/>
          <w:szCs w:val="21"/>
        </w:rPr>
      </w:pPr>
      <w:r w:rsidRPr="000904EF">
        <w:rPr>
          <w:rFonts w:ascii="Arial" w:eastAsia="Calibri" w:hAnsi="Arial" w:cs="Arial"/>
          <w:sz w:val="21"/>
          <w:szCs w:val="21"/>
        </w:rPr>
        <w:t xml:space="preserve">Wykonawca 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jest zobowiązany do zachowania w tajemnicy posiadanych danych osobowych </w:t>
      </w:r>
      <w:r>
        <w:rPr>
          <w:rFonts w:ascii="Arial" w:eastAsia="Calibri" w:hAnsi="Arial" w:cs="Arial"/>
          <w:sz w:val="21"/>
          <w:szCs w:val="21"/>
        </w:rPr>
        <w:br/>
      </w:r>
      <w:r w:rsidR="000904EF" w:rsidRPr="000904EF">
        <w:rPr>
          <w:rFonts w:ascii="Arial" w:eastAsia="Calibri" w:hAnsi="Arial" w:cs="Arial"/>
          <w:sz w:val="21"/>
          <w:szCs w:val="21"/>
        </w:rPr>
        <w:t>w czasie trwania niniejszej umowy oraz po ustaniu jej obowiązywania.</w:t>
      </w:r>
    </w:p>
    <w:p w14:paraId="6AED0FAA" w14:textId="77777777" w:rsidR="000904EF" w:rsidRPr="000904EF" w:rsidRDefault="005A32CC" w:rsidP="009047CE">
      <w:pPr>
        <w:pStyle w:val="Bezodstpw"/>
        <w:numPr>
          <w:ilvl w:val="0"/>
          <w:numId w:val="20"/>
        </w:numPr>
        <w:jc w:val="both"/>
        <w:rPr>
          <w:rFonts w:ascii="Arial" w:eastAsia="Calibri" w:hAnsi="Arial" w:cs="Arial"/>
          <w:sz w:val="21"/>
          <w:szCs w:val="21"/>
        </w:rPr>
      </w:pPr>
      <w:r w:rsidRPr="000904EF">
        <w:rPr>
          <w:rFonts w:ascii="Arial" w:eastAsia="Calibri" w:hAnsi="Arial" w:cs="Arial"/>
          <w:sz w:val="21"/>
          <w:szCs w:val="21"/>
        </w:rPr>
        <w:t>Wykonawca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 w celu wykonania zobowiązania określonego w niniejszym paragrafie zobowiązuje się zawarcia z Zamawiającym um</w:t>
      </w:r>
      <w:r w:rsidR="000904EF">
        <w:rPr>
          <w:rFonts w:ascii="Arial" w:hAnsi="Arial" w:cs="Arial"/>
          <w:sz w:val="21"/>
          <w:szCs w:val="21"/>
        </w:rPr>
        <w:t>owy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 dodatkow</w:t>
      </w:r>
      <w:r w:rsidR="000904EF">
        <w:rPr>
          <w:rFonts w:ascii="Arial" w:hAnsi="Arial" w:cs="Arial"/>
          <w:sz w:val="21"/>
          <w:szCs w:val="21"/>
        </w:rPr>
        <w:t>ej związanej</w:t>
      </w:r>
      <w:r w:rsidR="000904EF" w:rsidRPr="000904EF">
        <w:rPr>
          <w:rFonts w:ascii="Arial" w:eastAsia="Calibri" w:hAnsi="Arial" w:cs="Arial"/>
          <w:sz w:val="21"/>
          <w:szCs w:val="21"/>
        </w:rPr>
        <w:t xml:space="preserve"> z wykonywaniem obowiązków ustawowych nałożonych przez strony.</w:t>
      </w:r>
    </w:p>
    <w:p w14:paraId="237ED2F6" w14:textId="77777777" w:rsidR="000904EF" w:rsidRPr="00062A9D" w:rsidRDefault="000904EF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536FF7EA" w14:textId="77777777" w:rsidR="00C142CF" w:rsidRDefault="00C142CF" w:rsidP="009047CE">
      <w:pPr>
        <w:pStyle w:val="Bezodstpw"/>
        <w:rPr>
          <w:rFonts w:ascii="Arial" w:hAnsi="Arial" w:cs="Arial"/>
          <w:sz w:val="21"/>
          <w:szCs w:val="21"/>
        </w:rPr>
      </w:pPr>
    </w:p>
    <w:p w14:paraId="0986AFF7" w14:textId="77777777" w:rsidR="00911DA5" w:rsidRPr="00062A9D" w:rsidRDefault="00911DA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§14.</w:t>
      </w:r>
    </w:p>
    <w:p w14:paraId="0F19560C" w14:textId="77777777" w:rsidR="00911DA5" w:rsidRPr="00062A9D" w:rsidRDefault="00911DA5" w:rsidP="009047CE">
      <w:pPr>
        <w:pStyle w:val="Bezodstpw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Zamawiający przyjmuje do wiadomości, że ponosi pełną odpowiedzialność za:</w:t>
      </w:r>
    </w:p>
    <w:p w14:paraId="5A06D07E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prawidłowość, rzetelność i właściwą prezentację przedstawionego do badania sprawozdania finansowego oraz stanowiących podstawę jego sporządzenia ksiąg rachunkowych i dowodów księgowych,</w:t>
      </w:r>
    </w:p>
    <w:p w14:paraId="52794C36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prawidłowość i terminowość obliczenia, zadeklarowania i odprowadzenia podatków i innych należności publicznoprawnych,</w:t>
      </w:r>
    </w:p>
    <w:p w14:paraId="126D96AD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kompletne ujęcie danych w księgach rachunkowych oraz sprawozdaniu finansowym,</w:t>
      </w:r>
      <w:r w:rsidRPr="00062A9D">
        <w:rPr>
          <w:rFonts w:ascii="Arial" w:hAnsi="Arial" w:cs="Arial"/>
          <w:sz w:val="21"/>
          <w:szCs w:val="21"/>
        </w:rPr>
        <w:br/>
        <w:t xml:space="preserve">w tym zobowiązań i aktywów warunkowych oraz zdarzeń, które wystąpiły po dacie bilansu wchodzącego w skład sprawozdania finansowego, </w:t>
      </w:r>
    </w:p>
    <w:p w14:paraId="113A2346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wykazanie operacji pozabilansowych i zobowiązań warunkowych,</w:t>
      </w:r>
    </w:p>
    <w:p w14:paraId="7E67DF49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prawdziwość i poprawność danych zawartych w oświadczeniach kierownictwa Zamawiającego składanych Wykonawcy w związku z badaniem sprawozdania finansowego,</w:t>
      </w:r>
    </w:p>
    <w:p w14:paraId="71EDEFD3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dobór właściwych zasad rachunkowości oraz odpowiednie zaprojektowanie, wdrożenie i działanie systemu kontroli wewnętrznej w takim zakresie, jaki kierownictwo Zamawiającego uzna za stosowne w celu umożliwienia sporządzenia sprawozdania finansowego niezawierającego istotnego zniekształcenia w tym powstałego na skutek oszustwa lub błędów,</w:t>
      </w:r>
    </w:p>
    <w:p w14:paraId="501658AE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 xml:space="preserve">prawidłowość danych ujętych w oświadczeniach przekazywanych Wykonawcy, </w:t>
      </w:r>
    </w:p>
    <w:p w14:paraId="0454DBC3" w14:textId="77777777" w:rsidR="00911DA5" w:rsidRPr="00062A9D" w:rsidRDefault="00911DA5" w:rsidP="009047CE">
      <w:pPr>
        <w:pStyle w:val="Bezodstpw"/>
        <w:numPr>
          <w:ilvl w:val="0"/>
          <w:numId w:val="52"/>
        </w:numPr>
        <w:ind w:left="284" w:hanging="294"/>
        <w:jc w:val="both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odpowiedniość rozliczenia i ujawnienia relacji oraz transakcji z podmiotami z grupy kapitałowej Zamawiającego oraz z podmiotami powiązanymi (w tym w aspekcie prawno-podatkowym).</w:t>
      </w:r>
    </w:p>
    <w:p w14:paraId="467F856E" w14:textId="77777777" w:rsidR="00911DA5" w:rsidRPr="00062A9D" w:rsidRDefault="00911DA5" w:rsidP="009047CE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252EB2A4" w14:textId="77777777" w:rsidR="00D510A7" w:rsidRPr="00E277EE" w:rsidRDefault="00DD2D35" w:rsidP="009047CE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62A9D">
        <w:rPr>
          <w:rFonts w:ascii="Arial" w:hAnsi="Arial" w:cs="Arial"/>
          <w:sz w:val="21"/>
          <w:szCs w:val="21"/>
        </w:rPr>
        <w:t>§1</w:t>
      </w:r>
      <w:r w:rsidR="00911DA5" w:rsidRPr="00062A9D">
        <w:rPr>
          <w:rFonts w:ascii="Arial" w:hAnsi="Arial" w:cs="Arial"/>
          <w:sz w:val="21"/>
          <w:szCs w:val="21"/>
        </w:rPr>
        <w:t>5</w:t>
      </w:r>
      <w:r w:rsidR="003A4CE3" w:rsidRPr="00062A9D">
        <w:rPr>
          <w:rFonts w:ascii="Arial" w:hAnsi="Arial" w:cs="Arial"/>
          <w:sz w:val="21"/>
          <w:szCs w:val="21"/>
        </w:rPr>
        <w:t>.</w:t>
      </w:r>
    </w:p>
    <w:p w14:paraId="0B8803B7" w14:textId="77777777" w:rsidR="00927A7C" w:rsidRPr="00E277EE" w:rsidRDefault="000319BD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Uregulowane przez Zamawiającego należności za usługę nie zwalnia Wykonawcy </w:t>
      </w:r>
      <w:r w:rsidR="00C142CF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 xml:space="preserve">z obowiązku udzielania Zamawiającemu ewentualnych </w:t>
      </w:r>
      <w:r w:rsidR="000053AB" w:rsidRPr="00E277EE">
        <w:rPr>
          <w:rFonts w:ascii="Arial" w:hAnsi="Arial" w:cs="Arial"/>
          <w:sz w:val="21"/>
          <w:szCs w:val="21"/>
        </w:rPr>
        <w:t>wyjaśnień</w:t>
      </w:r>
      <w:r w:rsidR="005A32CC">
        <w:rPr>
          <w:rFonts w:ascii="Arial" w:hAnsi="Arial" w:cs="Arial"/>
          <w:sz w:val="21"/>
          <w:szCs w:val="21"/>
        </w:rPr>
        <w:t xml:space="preserve"> </w:t>
      </w:r>
      <w:r w:rsidR="000053AB" w:rsidRPr="00E277EE">
        <w:rPr>
          <w:rFonts w:ascii="Arial" w:hAnsi="Arial" w:cs="Arial"/>
          <w:sz w:val="21"/>
          <w:szCs w:val="21"/>
        </w:rPr>
        <w:t>i</w:t>
      </w:r>
      <w:r w:rsidRPr="00E277EE">
        <w:rPr>
          <w:rFonts w:ascii="Arial" w:hAnsi="Arial" w:cs="Arial"/>
          <w:sz w:val="21"/>
          <w:szCs w:val="21"/>
        </w:rPr>
        <w:t xml:space="preserve"> wykonania w związku </w:t>
      </w:r>
      <w:r w:rsidR="00C142CF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>z tym niezbędnych czynności w zakresie przewid</w:t>
      </w:r>
      <w:r w:rsidR="00C142CF">
        <w:rPr>
          <w:rFonts w:ascii="Arial" w:hAnsi="Arial" w:cs="Arial"/>
          <w:sz w:val="21"/>
          <w:szCs w:val="21"/>
        </w:rPr>
        <w:t xml:space="preserve">zianym niniejszą umową do czasu </w:t>
      </w:r>
      <w:r w:rsidRPr="00E277EE">
        <w:rPr>
          <w:rFonts w:ascii="Arial" w:hAnsi="Arial" w:cs="Arial"/>
          <w:sz w:val="21"/>
          <w:szCs w:val="21"/>
        </w:rPr>
        <w:t>zatwierdzenia badanego sprawozdania finansowego.</w:t>
      </w:r>
    </w:p>
    <w:p w14:paraId="7C03378D" w14:textId="77777777" w:rsidR="000319BD" w:rsidRPr="00E277EE" w:rsidRDefault="00F764BA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Zamawiający ma prawo zażądać od Wykonawcy usunięcia ewentualnych usterek. </w:t>
      </w:r>
      <w:r w:rsidR="00C142CF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>W przypadku nie wykonania poprawek Zamawiający może zażądać obniżenia ustalonego wynagrodzenia.</w:t>
      </w:r>
    </w:p>
    <w:p w14:paraId="227725A5" w14:textId="77777777" w:rsidR="00F764BA" w:rsidRPr="00E277EE" w:rsidRDefault="00F764BA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Żądanie usunięcia usterek winno być przez Zamawiającego przedstawione na piśmie.</w:t>
      </w:r>
    </w:p>
    <w:p w14:paraId="4FEBE383" w14:textId="77777777" w:rsidR="00F764BA" w:rsidRPr="00E277EE" w:rsidRDefault="00F764BA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lastRenderedPageBreak/>
        <w:t>Roszczenia o usunięcie usterek przedawniają się po upływie 6 miesięcy od zakończenia pracy przez Wykonawcę.</w:t>
      </w:r>
    </w:p>
    <w:p w14:paraId="2783F7C0" w14:textId="77777777" w:rsidR="00ED2C9F" w:rsidRPr="00E277EE" w:rsidRDefault="00F764BA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Roszczenie Zamawiającego wobec Wykonawcy z tytułu odpowiedzialności cywilnej ogranicza się do równowartości trzykrotnego wynagrodzenia za usługę.</w:t>
      </w:r>
    </w:p>
    <w:p w14:paraId="0CC44E74" w14:textId="77777777" w:rsidR="003D7233" w:rsidRPr="00E277EE" w:rsidRDefault="00F764BA" w:rsidP="009047C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Wykonawca nie będzie w jakikolwiek sposób odpowiedzialny za szkody, koszty lub straty </w:t>
      </w:r>
      <w:r w:rsidR="00DA7F7C" w:rsidRPr="00E277EE">
        <w:rPr>
          <w:rFonts w:ascii="Arial" w:hAnsi="Arial" w:cs="Arial"/>
          <w:sz w:val="21"/>
          <w:szCs w:val="21"/>
        </w:rPr>
        <w:t>wynikające</w:t>
      </w:r>
      <w:r w:rsidRPr="00E277EE">
        <w:rPr>
          <w:rFonts w:ascii="Arial" w:hAnsi="Arial" w:cs="Arial"/>
          <w:sz w:val="21"/>
          <w:szCs w:val="21"/>
        </w:rPr>
        <w:t xml:space="preserve"> z czynów niedozwolonych lub świadomych uchybień ze strony Zamawiającego </w:t>
      </w:r>
      <w:r w:rsidR="00C142CF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 xml:space="preserve">w tym również jego pracowników. Wykonawca nie odpowiada za rzetelność opinii biegłego rewidenta, jeżeli wyjdzie na jaw niezgodność ze stanem faktycznym treści </w:t>
      </w:r>
      <w:r w:rsidR="00DA7F7C" w:rsidRPr="00E277EE">
        <w:rPr>
          <w:rFonts w:ascii="Arial" w:hAnsi="Arial" w:cs="Arial"/>
          <w:sz w:val="21"/>
          <w:szCs w:val="21"/>
        </w:rPr>
        <w:t xml:space="preserve">oświadczeń, </w:t>
      </w:r>
      <w:r w:rsidR="00C142CF">
        <w:rPr>
          <w:rFonts w:ascii="Arial" w:hAnsi="Arial" w:cs="Arial"/>
          <w:sz w:val="21"/>
          <w:szCs w:val="21"/>
        </w:rPr>
        <w:br/>
      </w:r>
      <w:r w:rsidR="00DA7F7C" w:rsidRPr="00E277EE">
        <w:rPr>
          <w:rFonts w:ascii="Arial" w:hAnsi="Arial" w:cs="Arial"/>
          <w:sz w:val="21"/>
          <w:szCs w:val="21"/>
        </w:rPr>
        <w:t xml:space="preserve">o </w:t>
      </w:r>
      <w:r w:rsidRPr="00E277EE">
        <w:rPr>
          <w:rFonts w:ascii="Arial" w:hAnsi="Arial" w:cs="Arial"/>
          <w:sz w:val="21"/>
          <w:szCs w:val="21"/>
        </w:rPr>
        <w:t xml:space="preserve">których mowa w niniejszej umowie, a o niezgodności tej Zamawiający wiedział, lub </w:t>
      </w:r>
      <w:r w:rsidR="00C142CF">
        <w:rPr>
          <w:rFonts w:ascii="Arial" w:hAnsi="Arial" w:cs="Arial"/>
          <w:sz w:val="21"/>
          <w:szCs w:val="21"/>
        </w:rPr>
        <w:br/>
      </w:r>
      <w:r w:rsidRPr="00E277EE">
        <w:rPr>
          <w:rFonts w:ascii="Arial" w:hAnsi="Arial" w:cs="Arial"/>
          <w:sz w:val="21"/>
          <w:szCs w:val="21"/>
        </w:rPr>
        <w:t>z łatwością mógł się dowiedzieć przed dostarczeniem opinii i raportu.</w:t>
      </w:r>
    </w:p>
    <w:p w14:paraId="6202797A" w14:textId="77777777" w:rsidR="003210FF" w:rsidRDefault="003210FF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</w:p>
    <w:p w14:paraId="13FB2626" w14:textId="77777777" w:rsidR="001C3DD6" w:rsidRPr="00E277EE" w:rsidRDefault="001C3DD6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§1</w:t>
      </w:r>
      <w:r>
        <w:rPr>
          <w:rFonts w:ascii="Arial" w:hAnsi="Arial" w:cs="Arial"/>
          <w:sz w:val="21"/>
          <w:szCs w:val="21"/>
        </w:rPr>
        <w:t>6.</w:t>
      </w:r>
    </w:p>
    <w:p w14:paraId="24F337B4" w14:textId="77777777" w:rsidR="00DD2D35" w:rsidRDefault="00DD2D35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</w:p>
    <w:p w14:paraId="21ACBB33" w14:textId="77777777" w:rsidR="001C3DD6" w:rsidRPr="001C3DD6" w:rsidRDefault="001C3DD6" w:rsidP="00CB0FEE">
      <w:pPr>
        <w:spacing w:after="0" w:line="240" w:lineRule="auto"/>
        <w:jc w:val="both"/>
      </w:pPr>
      <w:r w:rsidRPr="001C3DD6">
        <w:rPr>
          <w:rFonts w:ascii="Arial" w:eastAsia="Times New Roman" w:hAnsi="Arial" w:cs="Arial"/>
          <w:sz w:val="21"/>
          <w:szCs w:val="21"/>
          <w:lang w:eastAsia="pl-PL"/>
        </w:rPr>
        <w:t>Wykonawca oświadcza, że zapoznał się z klauzulą informacyjną zawartą w Zapytaniu ofertowym dotyczącą przetwarzania danych osobowych zgodnie z art. 13 Rozporządzenia Parlamentu Europejskiego i Rady (UE) 2016/679 z dnia 27 kwietnia 2016 r. w sprawie ochrony osób fizycznych w związku z przetwarzaniem danych osobowych i w sprawie swobodnego przepływu takich danych oraz uchylenia dyrektywy 95/46/WE.</w:t>
      </w:r>
    </w:p>
    <w:p w14:paraId="7A965FF3" w14:textId="77777777" w:rsidR="000C095A" w:rsidRPr="001C3DD6" w:rsidRDefault="000C095A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</w:p>
    <w:p w14:paraId="75EBF7F7" w14:textId="77777777" w:rsidR="00E30437" w:rsidRPr="00E277EE" w:rsidRDefault="00DD2D35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  <w:bookmarkStart w:id="0" w:name="_Hlk19093190"/>
      <w:r w:rsidRPr="00E277EE">
        <w:rPr>
          <w:rFonts w:ascii="Arial" w:hAnsi="Arial" w:cs="Arial"/>
          <w:sz w:val="21"/>
          <w:szCs w:val="21"/>
        </w:rPr>
        <w:t>§1</w:t>
      </w:r>
      <w:r w:rsidR="001C3DD6">
        <w:rPr>
          <w:rFonts w:ascii="Arial" w:hAnsi="Arial" w:cs="Arial"/>
          <w:sz w:val="21"/>
          <w:szCs w:val="21"/>
        </w:rPr>
        <w:t>7</w:t>
      </w:r>
      <w:r w:rsidR="003A4CE3">
        <w:rPr>
          <w:rFonts w:ascii="Arial" w:hAnsi="Arial" w:cs="Arial"/>
          <w:sz w:val="21"/>
          <w:szCs w:val="21"/>
        </w:rPr>
        <w:t>.</w:t>
      </w:r>
    </w:p>
    <w:bookmarkEnd w:id="0"/>
    <w:p w14:paraId="7894C752" w14:textId="77777777" w:rsidR="003D7233" w:rsidRPr="00E277EE" w:rsidRDefault="00DA7F7C" w:rsidP="009047C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Zmiany umowy wymagają dla ich ważności formy pisemnej.</w:t>
      </w:r>
    </w:p>
    <w:p w14:paraId="7EAF9A15" w14:textId="77777777" w:rsidR="00DA7F7C" w:rsidRPr="00E277EE" w:rsidRDefault="00DA7F7C" w:rsidP="009047CE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W sprawach nieuregulowanych postanowieniami niniejszej umowy mają zastosowanie przepisy Kodeksu </w:t>
      </w:r>
      <w:r w:rsidR="003A4CE3">
        <w:rPr>
          <w:rFonts w:ascii="Arial" w:hAnsi="Arial" w:cs="Arial"/>
          <w:sz w:val="21"/>
          <w:szCs w:val="21"/>
        </w:rPr>
        <w:t>c</w:t>
      </w:r>
      <w:r w:rsidRPr="00E277EE">
        <w:rPr>
          <w:rFonts w:ascii="Arial" w:hAnsi="Arial" w:cs="Arial"/>
          <w:sz w:val="21"/>
          <w:szCs w:val="21"/>
        </w:rPr>
        <w:t>ywilnego.</w:t>
      </w:r>
    </w:p>
    <w:p w14:paraId="31B71D3A" w14:textId="77777777" w:rsidR="008D0E48" w:rsidRPr="00E277EE" w:rsidRDefault="00DA7F7C" w:rsidP="009047CE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Do rozst</w:t>
      </w:r>
      <w:r w:rsidR="00586D00" w:rsidRPr="00E277EE">
        <w:rPr>
          <w:rFonts w:ascii="Arial" w:hAnsi="Arial" w:cs="Arial"/>
          <w:sz w:val="21"/>
          <w:szCs w:val="21"/>
        </w:rPr>
        <w:t>rzygania sporów właściwy jest są</w:t>
      </w:r>
      <w:r w:rsidRPr="00E277EE">
        <w:rPr>
          <w:rFonts w:ascii="Arial" w:hAnsi="Arial" w:cs="Arial"/>
          <w:sz w:val="21"/>
          <w:szCs w:val="21"/>
        </w:rPr>
        <w:t xml:space="preserve">d </w:t>
      </w:r>
      <w:r w:rsidR="008D0E48" w:rsidRPr="00E277EE">
        <w:rPr>
          <w:rFonts w:ascii="Arial" w:hAnsi="Arial" w:cs="Arial"/>
          <w:sz w:val="21"/>
          <w:szCs w:val="21"/>
        </w:rPr>
        <w:t xml:space="preserve">dla </w:t>
      </w:r>
      <w:r w:rsidRPr="00E277EE">
        <w:rPr>
          <w:rFonts w:ascii="Arial" w:hAnsi="Arial" w:cs="Arial"/>
          <w:sz w:val="21"/>
          <w:szCs w:val="21"/>
        </w:rPr>
        <w:t>siedziby Zamawiającego.</w:t>
      </w:r>
    </w:p>
    <w:p w14:paraId="58E90ED0" w14:textId="77777777" w:rsidR="003D7233" w:rsidRPr="00E277EE" w:rsidRDefault="00DA7F7C" w:rsidP="009047CE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Umowa została sporządzona w </w:t>
      </w:r>
      <w:r w:rsidR="00C142CF">
        <w:rPr>
          <w:rFonts w:ascii="Arial" w:hAnsi="Arial" w:cs="Arial"/>
          <w:sz w:val="21"/>
          <w:szCs w:val="21"/>
        </w:rPr>
        <w:t>trzech</w:t>
      </w:r>
      <w:r w:rsidRPr="00E277EE">
        <w:rPr>
          <w:rFonts w:ascii="Arial" w:hAnsi="Arial" w:cs="Arial"/>
          <w:sz w:val="21"/>
          <w:szCs w:val="21"/>
        </w:rPr>
        <w:t xml:space="preserve"> jednobrzmiących egzemplarzach, </w:t>
      </w:r>
      <w:r w:rsidR="00C142CF">
        <w:rPr>
          <w:rFonts w:ascii="Arial" w:hAnsi="Arial" w:cs="Arial"/>
          <w:sz w:val="21"/>
          <w:szCs w:val="21"/>
        </w:rPr>
        <w:t xml:space="preserve">2-dwaegzemplarze </w:t>
      </w:r>
      <w:r w:rsidRPr="00E277EE">
        <w:rPr>
          <w:rFonts w:ascii="Arial" w:hAnsi="Arial" w:cs="Arial"/>
          <w:sz w:val="21"/>
          <w:szCs w:val="21"/>
        </w:rPr>
        <w:t>dla</w:t>
      </w:r>
      <w:r w:rsidR="00C142CF">
        <w:rPr>
          <w:rFonts w:ascii="Arial" w:hAnsi="Arial" w:cs="Arial"/>
          <w:sz w:val="21"/>
          <w:szCs w:val="21"/>
        </w:rPr>
        <w:t xml:space="preserve"> Zamawiającego, 1-jeden egzemplarz dla Wykonawcy</w:t>
      </w:r>
      <w:r w:rsidRPr="00E277EE">
        <w:rPr>
          <w:rFonts w:ascii="Arial" w:hAnsi="Arial" w:cs="Arial"/>
          <w:sz w:val="21"/>
          <w:szCs w:val="21"/>
        </w:rPr>
        <w:t>.</w:t>
      </w:r>
    </w:p>
    <w:p w14:paraId="7FEA2C1B" w14:textId="77777777" w:rsidR="00817C13" w:rsidRPr="00E277EE" w:rsidRDefault="00817C13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55AB1340" w14:textId="77777777" w:rsidR="008D0E48" w:rsidRPr="00E277EE" w:rsidRDefault="00DD2D35" w:rsidP="009047CE">
      <w:pPr>
        <w:pStyle w:val="Bezodstpw"/>
        <w:ind w:left="360"/>
        <w:jc w:val="center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>§1</w:t>
      </w:r>
      <w:r w:rsidR="001C3DD6">
        <w:rPr>
          <w:rFonts w:ascii="Arial" w:hAnsi="Arial" w:cs="Arial"/>
          <w:sz w:val="21"/>
          <w:szCs w:val="21"/>
        </w:rPr>
        <w:t>8</w:t>
      </w:r>
      <w:r w:rsidR="003A4CE3">
        <w:rPr>
          <w:rFonts w:ascii="Arial" w:hAnsi="Arial" w:cs="Arial"/>
          <w:sz w:val="21"/>
          <w:szCs w:val="21"/>
        </w:rPr>
        <w:t>.</w:t>
      </w:r>
    </w:p>
    <w:p w14:paraId="1F0E5971" w14:textId="77777777" w:rsidR="00A239E5" w:rsidRPr="00E277EE" w:rsidRDefault="00E166B4" w:rsidP="009047CE">
      <w:pPr>
        <w:pStyle w:val="Bezodstpw"/>
        <w:ind w:left="360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sz w:val="21"/>
          <w:szCs w:val="21"/>
        </w:rPr>
        <w:t xml:space="preserve">Zamawiający oświadcza, że jest płatnikiem </w:t>
      </w:r>
      <w:r w:rsidR="00C142CF">
        <w:rPr>
          <w:rFonts w:ascii="Arial" w:hAnsi="Arial" w:cs="Arial"/>
          <w:sz w:val="21"/>
          <w:szCs w:val="21"/>
        </w:rPr>
        <w:t xml:space="preserve">podatku VAT, </w:t>
      </w:r>
      <w:r w:rsidRPr="00E277EE">
        <w:rPr>
          <w:rFonts w:ascii="Arial" w:hAnsi="Arial" w:cs="Arial"/>
          <w:sz w:val="21"/>
          <w:szCs w:val="21"/>
        </w:rPr>
        <w:t>numer NIP 916-</w:t>
      </w:r>
      <w:r w:rsidR="00095E59" w:rsidRPr="00E277EE">
        <w:rPr>
          <w:rFonts w:ascii="Arial" w:hAnsi="Arial" w:cs="Arial"/>
          <w:sz w:val="21"/>
          <w:szCs w:val="21"/>
        </w:rPr>
        <w:t>13</w:t>
      </w:r>
      <w:r w:rsidRPr="00E277EE">
        <w:rPr>
          <w:rFonts w:ascii="Arial" w:hAnsi="Arial" w:cs="Arial"/>
          <w:sz w:val="21"/>
          <w:szCs w:val="21"/>
        </w:rPr>
        <w:t>-88-540</w:t>
      </w:r>
      <w:r w:rsidR="009B6E70" w:rsidRPr="00E277EE">
        <w:rPr>
          <w:rFonts w:ascii="Arial" w:hAnsi="Arial" w:cs="Arial"/>
          <w:sz w:val="21"/>
          <w:szCs w:val="21"/>
        </w:rPr>
        <w:t>.</w:t>
      </w:r>
    </w:p>
    <w:p w14:paraId="0489F9B4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3C3D23F7" w14:textId="77777777" w:rsidR="00AC5431" w:rsidRPr="00E55F95" w:rsidRDefault="00AC5431" w:rsidP="00AC5431">
      <w:pPr>
        <w:pStyle w:val="Default"/>
        <w:rPr>
          <w:b/>
          <w:bCs/>
          <w:sz w:val="21"/>
          <w:szCs w:val="21"/>
        </w:rPr>
      </w:pPr>
      <w:r w:rsidRPr="00E55F95">
        <w:rPr>
          <w:b/>
          <w:bCs/>
          <w:sz w:val="21"/>
          <w:szCs w:val="21"/>
        </w:rPr>
        <w:t>Załączniki do umowy:</w:t>
      </w:r>
    </w:p>
    <w:p w14:paraId="10998FB4" w14:textId="77777777" w:rsidR="00AC5431" w:rsidRPr="00E55F95" w:rsidRDefault="00AC5431" w:rsidP="00AC5431">
      <w:pPr>
        <w:pStyle w:val="Default"/>
        <w:numPr>
          <w:ilvl w:val="0"/>
          <w:numId w:val="55"/>
        </w:numPr>
        <w:rPr>
          <w:sz w:val="21"/>
          <w:szCs w:val="21"/>
        </w:rPr>
      </w:pPr>
      <w:r w:rsidRPr="00E55F95">
        <w:rPr>
          <w:bCs/>
          <w:sz w:val="21"/>
          <w:szCs w:val="21"/>
        </w:rPr>
        <w:t>Umowa powierzenie przetwarzania danych</w:t>
      </w:r>
      <w:r w:rsidR="00E55F95" w:rsidRPr="00E55F95">
        <w:rPr>
          <w:bCs/>
          <w:sz w:val="21"/>
          <w:szCs w:val="21"/>
        </w:rPr>
        <w:t xml:space="preserve"> osobowych</w:t>
      </w:r>
    </w:p>
    <w:p w14:paraId="6E2A9F1D" w14:textId="77777777" w:rsidR="00A239E5" w:rsidRPr="00E55F95" w:rsidRDefault="00A239E5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74271A9C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1B34D546" w14:textId="77777777" w:rsidR="000C095A" w:rsidRPr="00E277EE" w:rsidRDefault="000C095A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54E6A8FB" w14:textId="77777777" w:rsidR="000C095A" w:rsidRPr="00E277EE" w:rsidRDefault="000C095A" w:rsidP="009047CE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2FED9B1F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</w:p>
    <w:p w14:paraId="4964CA5B" w14:textId="77777777" w:rsidR="00A239E5" w:rsidRPr="00E277EE" w:rsidRDefault="001F7623" w:rsidP="009047CE">
      <w:pPr>
        <w:pStyle w:val="Bezodstpw"/>
        <w:ind w:left="360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E277EE">
        <w:rPr>
          <w:rFonts w:ascii="Arial" w:hAnsi="Arial" w:cs="Arial"/>
          <w:b/>
          <w:i/>
          <w:sz w:val="21"/>
          <w:szCs w:val="21"/>
        </w:rPr>
        <w:t>Za Zamawiającego</w:t>
      </w:r>
      <w:r w:rsidR="0020511D" w:rsidRPr="00E277EE">
        <w:rPr>
          <w:rFonts w:ascii="Arial" w:hAnsi="Arial" w:cs="Arial"/>
          <w:i/>
          <w:sz w:val="21"/>
          <w:szCs w:val="21"/>
        </w:rPr>
        <w:tab/>
      </w:r>
      <w:r w:rsidR="0020511D" w:rsidRPr="00E277EE">
        <w:rPr>
          <w:rFonts w:ascii="Arial" w:hAnsi="Arial" w:cs="Arial"/>
          <w:i/>
          <w:sz w:val="21"/>
          <w:szCs w:val="21"/>
        </w:rPr>
        <w:tab/>
      </w:r>
      <w:r w:rsidR="0020511D" w:rsidRPr="00E277EE">
        <w:rPr>
          <w:rFonts w:ascii="Arial" w:hAnsi="Arial" w:cs="Arial"/>
          <w:i/>
          <w:sz w:val="21"/>
          <w:szCs w:val="21"/>
        </w:rPr>
        <w:tab/>
      </w:r>
      <w:r w:rsidRPr="00E277EE">
        <w:rPr>
          <w:rFonts w:ascii="Arial" w:hAnsi="Arial" w:cs="Arial"/>
          <w:i/>
          <w:sz w:val="21"/>
          <w:szCs w:val="21"/>
        </w:rPr>
        <w:t xml:space="preserve"> podpisy i pieczątki     </w:t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</w:p>
    <w:p w14:paraId="3AB3D396" w14:textId="77777777" w:rsidR="000C095A" w:rsidRPr="00E277EE" w:rsidRDefault="000C095A" w:rsidP="009047CE">
      <w:pPr>
        <w:pStyle w:val="Bezodstpw"/>
        <w:jc w:val="both"/>
        <w:rPr>
          <w:rFonts w:ascii="Arial" w:hAnsi="Arial" w:cs="Arial"/>
          <w:b/>
          <w:i/>
          <w:sz w:val="21"/>
          <w:szCs w:val="21"/>
        </w:rPr>
      </w:pPr>
    </w:p>
    <w:p w14:paraId="1FC8E2C2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b/>
          <w:i/>
          <w:sz w:val="21"/>
          <w:szCs w:val="21"/>
        </w:rPr>
      </w:pPr>
    </w:p>
    <w:p w14:paraId="78AFE7F7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b/>
          <w:i/>
          <w:sz w:val="21"/>
          <w:szCs w:val="21"/>
        </w:rPr>
      </w:pPr>
    </w:p>
    <w:p w14:paraId="0F62F77A" w14:textId="77777777" w:rsidR="00A239E5" w:rsidRPr="00E277EE" w:rsidRDefault="00A239E5" w:rsidP="009047CE">
      <w:pPr>
        <w:pStyle w:val="Bezodstpw"/>
        <w:ind w:left="360"/>
        <w:jc w:val="both"/>
        <w:rPr>
          <w:rFonts w:ascii="Arial" w:hAnsi="Arial" w:cs="Arial"/>
          <w:b/>
          <w:i/>
          <w:sz w:val="21"/>
          <w:szCs w:val="21"/>
        </w:rPr>
      </w:pPr>
    </w:p>
    <w:p w14:paraId="62BCC9D3" w14:textId="77777777" w:rsidR="001F7623" w:rsidRPr="00E277EE" w:rsidRDefault="001F7623" w:rsidP="009047CE">
      <w:pPr>
        <w:pStyle w:val="Bezodstpw"/>
        <w:ind w:left="360"/>
        <w:jc w:val="both"/>
        <w:rPr>
          <w:rFonts w:ascii="Arial" w:hAnsi="Arial" w:cs="Arial"/>
          <w:sz w:val="21"/>
          <w:szCs w:val="21"/>
        </w:rPr>
      </w:pPr>
      <w:r w:rsidRPr="00E277EE">
        <w:rPr>
          <w:rFonts w:ascii="Arial" w:hAnsi="Arial" w:cs="Arial"/>
          <w:b/>
          <w:i/>
          <w:sz w:val="21"/>
          <w:szCs w:val="21"/>
        </w:rPr>
        <w:t>Za Wykonawcę</w:t>
      </w:r>
      <w:r w:rsidR="0020511D" w:rsidRPr="00E277EE">
        <w:rPr>
          <w:rFonts w:ascii="Arial" w:hAnsi="Arial" w:cs="Arial"/>
          <w:i/>
          <w:sz w:val="21"/>
          <w:szCs w:val="21"/>
        </w:rPr>
        <w:tab/>
      </w:r>
      <w:r w:rsidR="0020511D" w:rsidRPr="00E277EE">
        <w:rPr>
          <w:rFonts w:ascii="Arial" w:hAnsi="Arial" w:cs="Arial"/>
          <w:i/>
          <w:sz w:val="21"/>
          <w:szCs w:val="21"/>
        </w:rPr>
        <w:tab/>
      </w:r>
      <w:r w:rsidR="005A32CC">
        <w:rPr>
          <w:rFonts w:ascii="Arial" w:hAnsi="Arial" w:cs="Arial"/>
          <w:i/>
          <w:sz w:val="21"/>
          <w:szCs w:val="21"/>
        </w:rPr>
        <w:tab/>
      </w:r>
      <w:r w:rsidR="005A32CC">
        <w:rPr>
          <w:rFonts w:ascii="Arial" w:hAnsi="Arial" w:cs="Arial"/>
          <w:i/>
          <w:sz w:val="21"/>
          <w:szCs w:val="21"/>
        </w:rPr>
        <w:tab/>
      </w:r>
      <w:r w:rsidRPr="00E277EE">
        <w:rPr>
          <w:rFonts w:ascii="Arial" w:hAnsi="Arial" w:cs="Arial"/>
          <w:i/>
          <w:sz w:val="21"/>
          <w:szCs w:val="21"/>
        </w:rPr>
        <w:t xml:space="preserve">podpisy i pieczątki     </w:t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  <w:r w:rsidRPr="00E277EE">
        <w:rPr>
          <w:rFonts w:ascii="Arial" w:hAnsi="Arial" w:cs="Arial"/>
          <w:i/>
          <w:sz w:val="21"/>
          <w:szCs w:val="21"/>
          <w:u w:val="single"/>
        </w:rPr>
        <w:sym w:font="Symbol" w:char="F05F"/>
      </w:r>
    </w:p>
    <w:sectPr w:rsidR="001F7623" w:rsidRPr="00E277EE" w:rsidSect="009C2F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A178" w14:textId="77777777" w:rsidR="001620C5" w:rsidRDefault="001620C5" w:rsidP="009C2F04">
      <w:pPr>
        <w:spacing w:after="0" w:line="240" w:lineRule="auto"/>
      </w:pPr>
      <w:r>
        <w:separator/>
      </w:r>
    </w:p>
  </w:endnote>
  <w:endnote w:type="continuationSeparator" w:id="0">
    <w:p w14:paraId="7638815B" w14:textId="77777777" w:rsidR="001620C5" w:rsidRDefault="001620C5" w:rsidP="009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55864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28209A1A" w14:textId="77777777" w:rsidR="009936F0" w:rsidRPr="00D50DBB" w:rsidRDefault="00B4381B">
        <w:pPr>
          <w:pStyle w:val="Stopka"/>
          <w:jc w:val="center"/>
          <w:rPr>
            <w:rFonts w:ascii="Book Antiqua" w:hAnsi="Book Antiqua"/>
          </w:rPr>
        </w:pPr>
        <w:r w:rsidRPr="00D50DBB">
          <w:rPr>
            <w:rFonts w:ascii="Book Antiqua" w:hAnsi="Book Antiqua"/>
          </w:rPr>
          <w:fldChar w:fldCharType="begin"/>
        </w:r>
        <w:r w:rsidR="009936F0" w:rsidRPr="00D50DBB">
          <w:rPr>
            <w:rFonts w:ascii="Book Antiqua" w:hAnsi="Book Antiqua"/>
          </w:rPr>
          <w:instrText>PAGE   \* MERGEFORMAT</w:instrText>
        </w:r>
        <w:r w:rsidRPr="00D50DBB">
          <w:rPr>
            <w:rFonts w:ascii="Book Antiqua" w:hAnsi="Book Antiqua"/>
          </w:rPr>
          <w:fldChar w:fldCharType="separate"/>
        </w:r>
        <w:r w:rsidR="00E55F95">
          <w:rPr>
            <w:rFonts w:ascii="Book Antiqua" w:hAnsi="Book Antiqua"/>
            <w:noProof/>
          </w:rPr>
          <w:t>6</w:t>
        </w:r>
        <w:r w:rsidRPr="00D50DBB">
          <w:rPr>
            <w:rFonts w:ascii="Book Antiqua" w:hAnsi="Book Antiqua"/>
          </w:rPr>
          <w:fldChar w:fldCharType="end"/>
        </w:r>
      </w:p>
    </w:sdtContent>
  </w:sdt>
  <w:p w14:paraId="05C4A54D" w14:textId="77777777" w:rsidR="009936F0" w:rsidRDefault="0099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997E" w14:textId="77777777" w:rsidR="001620C5" w:rsidRDefault="001620C5" w:rsidP="009C2F04">
      <w:pPr>
        <w:spacing w:after="0" w:line="240" w:lineRule="auto"/>
      </w:pPr>
      <w:r>
        <w:separator/>
      </w:r>
    </w:p>
  </w:footnote>
  <w:footnote w:type="continuationSeparator" w:id="0">
    <w:p w14:paraId="5655246C" w14:textId="77777777" w:rsidR="001620C5" w:rsidRDefault="001620C5" w:rsidP="009C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44C"/>
    <w:multiLevelType w:val="hybridMultilevel"/>
    <w:tmpl w:val="C5922DB4"/>
    <w:lvl w:ilvl="0" w:tplc="9CC25B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7B323C"/>
    <w:multiLevelType w:val="hybridMultilevel"/>
    <w:tmpl w:val="F28C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63387"/>
    <w:multiLevelType w:val="hybridMultilevel"/>
    <w:tmpl w:val="03ECC5C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A592F9E"/>
    <w:multiLevelType w:val="hybridMultilevel"/>
    <w:tmpl w:val="F3EAD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F4C51"/>
    <w:multiLevelType w:val="hybridMultilevel"/>
    <w:tmpl w:val="26481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1B55"/>
    <w:multiLevelType w:val="hybridMultilevel"/>
    <w:tmpl w:val="B798F9EE"/>
    <w:lvl w:ilvl="0" w:tplc="326A6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D7990"/>
    <w:multiLevelType w:val="multilevel"/>
    <w:tmpl w:val="A9001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a%3)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c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d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e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42150B"/>
    <w:multiLevelType w:val="hybridMultilevel"/>
    <w:tmpl w:val="F940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EBF"/>
    <w:multiLevelType w:val="hybridMultilevel"/>
    <w:tmpl w:val="1144AE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97F2F"/>
    <w:multiLevelType w:val="hybridMultilevel"/>
    <w:tmpl w:val="6EA05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FC3642"/>
    <w:multiLevelType w:val="hybridMultilevel"/>
    <w:tmpl w:val="8CA8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600BB"/>
    <w:multiLevelType w:val="hybridMultilevel"/>
    <w:tmpl w:val="8DDA8BEE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677ED"/>
    <w:multiLevelType w:val="hybridMultilevel"/>
    <w:tmpl w:val="1468257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E61A16"/>
    <w:multiLevelType w:val="hybridMultilevel"/>
    <w:tmpl w:val="AEF2E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C19B9"/>
    <w:multiLevelType w:val="hybridMultilevel"/>
    <w:tmpl w:val="E7A8D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4A91"/>
    <w:multiLevelType w:val="hybridMultilevel"/>
    <w:tmpl w:val="9D902A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F10355"/>
    <w:multiLevelType w:val="hybridMultilevel"/>
    <w:tmpl w:val="05F016BC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D5C4B5D"/>
    <w:multiLevelType w:val="hybridMultilevel"/>
    <w:tmpl w:val="D8E44F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F477DA6"/>
    <w:multiLevelType w:val="hybridMultilevel"/>
    <w:tmpl w:val="B12EC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6F79A8"/>
    <w:multiLevelType w:val="hybridMultilevel"/>
    <w:tmpl w:val="3BA21C44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AC1E22"/>
    <w:multiLevelType w:val="hybridMultilevel"/>
    <w:tmpl w:val="092E8AAA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9C7F06"/>
    <w:multiLevelType w:val="hybridMultilevel"/>
    <w:tmpl w:val="AA587F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B7105A"/>
    <w:multiLevelType w:val="hybridMultilevel"/>
    <w:tmpl w:val="E5F4817A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8E248D"/>
    <w:multiLevelType w:val="hybridMultilevel"/>
    <w:tmpl w:val="F3D4C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40A35"/>
    <w:multiLevelType w:val="hybridMultilevel"/>
    <w:tmpl w:val="15E2C1A4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126CC2"/>
    <w:multiLevelType w:val="hybridMultilevel"/>
    <w:tmpl w:val="B12EC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420CEF"/>
    <w:multiLevelType w:val="hybridMultilevel"/>
    <w:tmpl w:val="E136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128EF"/>
    <w:multiLevelType w:val="hybridMultilevel"/>
    <w:tmpl w:val="4118B0F0"/>
    <w:lvl w:ilvl="0" w:tplc="9CC25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60115"/>
    <w:multiLevelType w:val="hybridMultilevel"/>
    <w:tmpl w:val="6008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4F954BF"/>
    <w:multiLevelType w:val="hybridMultilevel"/>
    <w:tmpl w:val="D464A4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5B4600E"/>
    <w:multiLevelType w:val="hybridMultilevel"/>
    <w:tmpl w:val="C2C82C82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433253"/>
    <w:multiLevelType w:val="hybridMultilevel"/>
    <w:tmpl w:val="B752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45201"/>
    <w:multiLevelType w:val="hybridMultilevel"/>
    <w:tmpl w:val="67B4CBF4"/>
    <w:lvl w:ilvl="0" w:tplc="326A6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08B38AA"/>
    <w:multiLevelType w:val="hybridMultilevel"/>
    <w:tmpl w:val="9218196C"/>
    <w:lvl w:ilvl="0" w:tplc="326A6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783850"/>
    <w:multiLevelType w:val="hybridMultilevel"/>
    <w:tmpl w:val="080A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55567"/>
    <w:multiLevelType w:val="hybridMultilevel"/>
    <w:tmpl w:val="11B0C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3273784"/>
    <w:multiLevelType w:val="hybridMultilevel"/>
    <w:tmpl w:val="0A780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84477"/>
    <w:multiLevelType w:val="hybridMultilevel"/>
    <w:tmpl w:val="8D90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6361E0"/>
    <w:multiLevelType w:val="hybridMultilevel"/>
    <w:tmpl w:val="0EB81CDC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6A2276"/>
    <w:multiLevelType w:val="hybridMultilevel"/>
    <w:tmpl w:val="7552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775BD"/>
    <w:multiLevelType w:val="hybridMultilevel"/>
    <w:tmpl w:val="6EA05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A70EC6"/>
    <w:multiLevelType w:val="hybridMultilevel"/>
    <w:tmpl w:val="EB7EE3F4"/>
    <w:lvl w:ilvl="0" w:tplc="298A1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D44C9E"/>
    <w:multiLevelType w:val="multilevel"/>
    <w:tmpl w:val="D2C4614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6E835F7F"/>
    <w:multiLevelType w:val="hybridMultilevel"/>
    <w:tmpl w:val="E8DE4BAA"/>
    <w:lvl w:ilvl="0" w:tplc="41663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 w:tplc="6696E71C">
      <w:start w:val="1"/>
      <w:numFmt w:val="decimal"/>
      <w:lvlText w:val="%2) "/>
      <w:lvlJc w:val="left"/>
      <w:pPr>
        <w:ind w:left="1080" w:hanging="360"/>
      </w:pPr>
      <w:rPr>
        <w:rFonts w:ascii="Times New Roman" w:hAnsi="Times New Roman" w:cs="Times New Roman"/>
        <w:i w:val="0"/>
        <w:iCs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70A667D0"/>
    <w:multiLevelType w:val="hybridMultilevel"/>
    <w:tmpl w:val="ED6AC362"/>
    <w:lvl w:ilvl="0" w:tplc="326A6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1E06393"/>
    <w:multiLevelType w:val="hybridMultilevel"/>
    <w:tmpl w:val="979E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714C2"/>
    <w:multiLevelType w:val="hybridMultilevel"/>
    <w:tmpl w:val="8DDA8BEE"/>
    <w:lvl w:ilvl="0" w:tplc="326A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5056DC"/>
    <w:multiLevelType w:val="hybridMultilevel"/>
    <w:tmpl w:val="03ECC5C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9" w15:restartNumberingAfterBreak="0">
    <w:nsid w:val="78651674"/>
    <w:multiLevelType w:val="hybridMultilevel"/>
    <w:tmpl w:val="4266C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D071A6"/>
    <w:multiLevelType w:val="hybridMultilevel"/>
    <w:tmpl w:val="A01256E4"/>
    <w:lvl w:ilvl="0" w:tplc="D5AA7E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AC23007"/>
    <w:multiLevelType w:val="hybridMultilevel"/>
    <w:tmpl w:val="4D5C1976"/>
    <w:lvl w:ilvl="0" w:tplc="326A6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BBF2154"/>
    <w:multiLevelType w:val="hybridMultilevel"/>
    <w:tmpl w:val="93E0655A"/>
    <w:lvl w:ilvl="0" w:tplc="C3F88F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37DE7"/>
    <w:multiLevelType w:val="hybridMultilevel"/>
    <w:tmpl w:val="B3EE6834"/>
    <w:lvl w:ilvl="0" w:tplc="326A6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DF72D9F"/>
    <w:multiLevelType w:val="hybridMultilevel"/>
    <w:tmpl w:val="3D94EBFA"/>
    <w:lvl w:ilvl="0" w:tplc="9CC25B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54"/>
  </w:num>
  <w:num w:numId="5">
    <w:abstractNumId w:val="42"/>
  </w:num>
  <w:num w:numId="6">
    <w:abstractNumId w:val="15"/>
  </w:num>
  <w:num w:numId="7">
    <w:abstractNumId w:val="30"/>
  </w:num>
  <w:num w:numId="8">
    <w:abstractNumId w:val="50"/>
  </w:num>
  <w:num w:numId="9">
    <w:abstractNumId w:val="51"/>
  </w:num>
  <w:num w:numId="10">
    <w:abstractNumId w:val="53"/>
  </w:num>
  <w:num w:numId="11">
    <w:abstractNumId w:val="33"/>
  </w:num>
  <w:num w:numId="12">
    <w:abstractNumId w:val="45"/>
  </w:num>
  <w:num w:numId="13">
    <w:abstractNumId w:val="5"/>
  </w:num>
  <w:num w:numId="14">
    <w:abstractNumId w:val="34"/>
  </w:num>
  <w:num w:numId="15">
    <w:abstractNumId w:val="22"/>
  </w:num>
  <w:num w:numId="16">
    <w:abstractNumId w:val="24"/>
  </w:num>
  <w:num w:numId="17">
    <w:abstractNumId w:val="39"/>
  </w:num>
  <w:num w:numId="18">
    <w:abstractNumId w:val="0"/>
  </w:num>
  <w:num w:numId="19">
    <w:abstractNumId w:val="20"/>
  </w:num>
  <w:num w:numId="20">
    <w:abstractNumId w:val="19"/>
  </w:num>
  <w:num w:numId="21">
    <w:abstractNumId w:val="31"/>
  </w:num>
  <w:num w:numId="22">
    <w:abstractNumId w:val="47"/>
  </w:num>
  <w:num w:numId="23">
    <w:abstractNumId w:val="8"/>
  </w:num>
  <w:num w:numId="24">
    <w:abstractNumId w:val="41"/>
  </w:num>
  <w:num w:numId="25">
    <w:abstractNumId w:val="9"/>
  </w:num>
  <w:num w:numId="26">
    <w:abstractNumId w:val="11"/>
  </w:num>
  <w:num w:numId="27">
    <w:abstractNumId w:val="18"/>
  </w:num>
  <w:num w:numId="28">
    <w:abstractNumId w:val="52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5"/>
  </w:num>
  <w:num w:numId="32">
    <w:abstractNumId w:val="48"/>
  </w:num>
  <w:num w:numId="33">
    <w:abstractNumId w:val="2"/>
  </w:num>
  <w:num w:numId="34">
    <w:abstractNumId w:val="46"/>
  </w:num>
  <w:num w:numId="35">
    <w:abstractNumId w:val="16"/>
  </w:num>
  <w:num w:numId="36">
    <w:abstractNumId w:val="29"/>
  </w:num>
  <w:num w:numId="37">
    <w:abstractNumId w:val="23"/>
  </w:num>
  <w:num w:numId="38">
    <w:abstractNumId w:val="7"/>
  </w:num>
  <w:num w:numId="39">
    <w:abstractNumId w:val="49"/>
  </w:num>
  <w:num w:numId="40">
    <w:abstractNumId w:val="26"/>
  </w:num>
  <w:num w:numId="41">
    <w:abstractNumId w:val="28"/>
  </w:num>
  <w:num w:numId="42">
    <w:abstractNumId w:val="14"/>
  </w:num>
  <w:num w:numId="43">
    <w:abstractNumId w:val="13"/>
  </w:num>
  <w:num w:numId="44">
    <w:abstractNumId w:val="10"/>
  </w:num>
  <w:num w:numId="45">
    <w:abstractNumId w:val="38"/>
  </w:num>
  <w:num w:numId="46">
    <w:abstractNumId w:val="32"/>
  </w:num>
  <w:num w:numId="47">
    <w:abstractNumId w:val="12"/>
  </w:num>
  <w:num w:numId="48">
    <w:abstractNumId w:val="21"/>
  </w:num>
  <w:num w:numId="49">
    <w:abstractNumId w:val="43"/>
  </w:num>
  <w:num w:numId="50">
    <w:abstractNumId w:val="4"/>
  </w:num>
  <w:num w:numId="51">
    <w:abstractNumId w:val="37"/>
  </w:num>
  <w:num w:numId="52">
    <w:abstractNumId w:val="40"/>
  </w:num>
  <w:num w:numId="53">
    <w:abstractNumId w:val="17"/>
  </w:num>
  <w:num w:numId="54">
    <w:abstractNumId w:val="36"/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56"/>
    <w:rsid w:val="00001B19"/>
    <w:rsid w:val="000053AB"/>
    <w:rsid w:val="00010DF5"/>
    <w:rsid w:val="000171AD"/>
    <w:rsid w:val="000319BD"/>
    <w:rsid w:val="0003427B"/>
    <w:rsid w:val="000355DD"/>
    <w:rsid w:val="000359FC"/>
    <w:rsid w:val="00043956"/>
    <w:rsid w:val="0004515F"/>
    <w:rsid w:val="00062A9D"/>
    <w:rsid w:val="000826B3"/>
    <w:rsid w:val="0008675F"/>
    <w:rsid w:val="000904EF"/>
    <w:rsid w:val="00095E59"/>
    <w:rsid w:val="000A2380"/>
    <w:rsid w:val="000B37FE"/>
    <w:rsid w:val="000B510B"/>
    <w:rsid w:val="000C095A"/>
    <w:rsid w:val="000D0031"/>
    <w:rsid w:val="000D16B0"/>
    <w:rsid w:val="000E0916"/>
    <w:rsid w:val="000E665B"/>
    <w:rsid w:val="000F06A5"/>
    <w:rsid w:val="000F264F"/>
    <w:rsid w:val="0012060C"/>
    <w:rsid w:val="001620C5"/>
    <w:rsid w:val="00174B1F"/>
    <w:rsid w:val="00190192"/>
    <w:rsid w:val="00196606"/>
    <w:rsid w:val="001A5E9D"/>
    <w:rsid w:val="001C3DD6"/>
    <w:rsid w:val="001E0B56"/>
    <w:rsid w:val="001F7623"/>
    <w:rsid w:val="0020511D"/>
    <w:rsid w:val="00256783"/>
    <w:rsid w:val="00264D69"/>
    <w:rsid w:val="00277A29"/>
    <w:rsid w:val="00280468"/>
    <w:rsid w:val="00294602"/>
    <w:rsid w:val="002B04CE"/>
    <w:rsid w:val="002D3EFA"/>
    <w:rsid w:val="00301FB5"/>
    <w:rsid w:val="003104C3"/>
    <w:rsid w:val="00316027"/>
    <w:rsid w:val="003210FF"/>
    <w:rsid w:val="003430EA"/>
    <w:rsid w:val="00376BCB"/>
    <w:rsid w:val="003A1E13"/>
    <w:rsid w:val="003A3B3E"/>
    <w:rsid w:val="003A4CE3"/>
    <w:rsid w:val="003D7233"/>
    <w:rsid w:val="003E531F"/>
    <w:rsid w:val="003E6B1C"/>
    <w:rsid w:val="003F7361"/>
    <w:rsid w:val="004024E4"/>
    <w:rsid w:val="00410512"/>
    <w:rsid w:val="00410B6F"/>
    <w:rsid w:val="0041385C"/>
    <w:rsid w:val="00455904"/>
    <w:rsid w:val="0046791D"/>
    <w:rsid w:val="004A11DA"/>
    <w:rsid w:val="004A4C86"/>
    <w:rsid w:val="004C11BE"/>
    <w:rsid w:val="004D2309"/>
    <w:rsid w:val="004D33F6"/>
    <w:rsid w:val="004F3F3F"/>
    <w:rsid w:val="00521DE3"/>
    <w:rsid w:val="005371D9"/>
    <w:rsid w:val="00540019"/>
    <w:rsid w:val="005625D3"/>
    <w:rsid w:val="0058487D"/>
    <w:rsid w:val="00586D00"/>
    <w:rsid w:val="005A32CC"/>
    <w:rsid w:val="005B473D"/>
    <w:rsid w:val="005C0AF9"/>
    <w:rsid w:val="005D1D5C"/>
    <w:rsid w:val="005E0BBE"/>
    <w:rsid w:val="0060379D"/>
    <w:rsid w:val="00636B22"/>
    <w:rsid w:val="00666C90"/>
    <w:rsid w:val="00672B19"/>
    <w:rsid w:val="00677C0C"/>
    <w:rsid w:val="006815FA"/>
    <w:rsid w:val="0068253F"/>
    <w:rsid w:val="00683670"/>
    <w:rsid w:val="006A37EE"/>
    <w:rsid w:val="006A4F56"/>
    <w:rsid w:val="006B6CE0"/>
    <w:rsid w:val="006C1B6E"/>
    <w:rsid w:val="006D2670"/>
    <w:rsid w:val="006E512A"/>
    <w:rsid w:val="00703F9F"/>
    <w:rsid w:val="00726272"/>
    <w:rsid w:val="0072662A"/>
    <w:rsid w:val="00746DB6"/>
    <w:rsid w:val="0075642C"/>
    <w:rsid w:val="00776A57"/>
    <w:rsid w:val="00797869"/>
    <w:rsid w:val="007A1093"/>
    <w:rsid w:val="00803040"/>
    <w:rsid w:val="0080547F"/>
    <w:rsid w:val="00817C13"/>
    <w:rsid w:val="008320C3"/>
    <w:rsid w:val="00832C10"/>
    <w:rsid w:val="0084123E"/>
    <w:rsid w:val="008468E2"/>
    <w:rsid w:val="00852C0C"/>
    <w:rsid w:val="00873ECF"/>
    <w:rsid w:val="00886FE7"/>
    <w:rsid w:val="00895A63"/>
    <w:rsid w:val="008B1CC7"/>
    <w:rsid w:val="008D0E48"/>
    <w:rsid w:val="008E07D6"/>
    <w:rsid w:val="00903CBB"/>
    <w:rsid w:val="009047CE"/>
    <w:rsid w:val="00911DA5"/>
    <w:rsid w:val="00920D1A"/>
    <w:rsid w:val="00927A7C"/>
    <w:rsid w:val="00947FF2"/>
    <w:rsid w:val="0096251A"/>
    <w:rsid w:val="00980E06"/>
    <w:rsid w:val="009936F0"/>
    <w:rsid w:val="00994B61"/>
    <w:rsid w:val="009B6E70"/>
    <w:rsid w:val="009C162A"/>
    <w:rsid w:val="009C2F04"/>
    <w:rsid w:val="009C547E"/>
    <w:rsid w:val="009D3A04"/>
    <w:rsid w:val="00A06384"/>
    <w:rsid w:val="00A239E5"/>
    <w:rsid w:val="00A24A49"/>
    <w:rsid w:val="00A26649"/>
    <w:rsid w:val="00A35186"/>
    <w:rsid w:val="00A40D47"/>
    <w:rsid w:val="00A57C57"/>
    <w:rsid w:val="00A66153"/>
    <w:rsid w:val="00A83521"/>
    <w:rsid w:val="00AA18AA"/>
    <w:rsid w:val="00AC5431"/>
    <w:rsid w:val="00AD34F4"/>
    <w:rsid w:val="00AE583A"/>
    <w:rsid w:val="00AE5C52"/>
    <w:rsid w:val="00B02453"/>
    <w:rsid w:val="00B07FAA"/>
    <w:rsid w:val="00B21C6B"/>
    <w:rsid w:val="00B4381B"/>
    <w:rsid w:val="00B50206"/>
    <w:rsid w:val="00B551A9"/>
    <w:rsid w:val="00B707B0"/>
    <w:rsid w:val="00B75BD6"/>
    <w:rsid w:val="00B762C5"/>
    <w:rsid w:val="00BB6690"/>
    <w:rsid w:val="00BB67C5"/>
    <w:rsid w:val="00BC5D27"/>
    <w:rsid w:val="00C05A2C"/>
    <w:rsid w:val="00C1059B"/>
    <w:rsid w:val="00C142CF"/>
    <w:rsid w:val="00C30FA0"/>
    <w:rsid w:val="00C32D63"/>
    <w:rsid w:val="00C354C6"/>
    <w:rsid w:val="00C84851"/>
    <w:rsid w:val="00CA237A"/>
    <w:rsid w:val="00CA7C54"/>
    <w:rsid w:val="00CB08E5"/>
    <w:rsid w:val="00CB0FEE"/>
    <w:rsid w:val="00CB5BF0"/>
    <w:rsid w:val="00CB715E"/>
    <w:rsid w:val="00CB7B68"/>
    <w:rsid w:val="00CE4905"/>
    <w:rsid w:val="00D26D25"/>
    <w:rsid w:val="00D41A76"/>
    <w:rsid w:val="00D50DBB"/>
    <w:rsid w:val="00D510A7"/>
    <w:rsid w:val="00D6120A"/>
    <w:rsid w:val="00D8020E"/>
    <w:rsid w:val="00DA2D6F"/>
    <w:rsid w:val="00DA7F7C"/>
    <w:rsid w:val="00DC04B9"/>
    <w:rsid w:val="00DD2D35"/>
    <w:rsid w:val="00DE79A5"/>
    <w:rsid w:val="00E01CE0"/>
    <w:rsid w:val="00E041C9"/>
    <w:rsid w:val="00E166B4"/>
    <w:rsid w:val="00E17E55"/>
    <w:rsid w:val="00E20E93"/>
    <w:rsid w:val="00E277EE"/>
    <w:rsid w:val="00E30437"/>
    <w:rsid w:val="00E308E7"/>
    <w:rsid w:val="00E30B30"/>
    <w:rsid w:val="00E34289"/>
    <w:rsid w:val="00E43155"/>
    <w:rsid w:val="00E43FD2"/>
    <w:rsid w:val="00E44BCE"/>
    <w:rsid w:val="00E55F95"/>
    <w:rsid w:val="00E62EDC"/>
    <w:rsid w:val="00E67F34"/>
    <w:rsid w:val="00E706EF"/>
    <w:rsid w:val="00E70AC0"/>
    <w:rsid w:val="00E7109D"/>
    <w:rsid w:val="00E73786"/>
    <w:rsid w:val="00E86B89"/>
    <w:rsid w:val="00E9082B"/>
    <w:rsid w:val="00E93C80"/>
    <w:rsid w:val="00EB14CE"/>
    <w:rsid w:val="00ED2C9F"/>
    <w:rsid w:val="00F035E2"/>
    <w:rsid w:val="00F13DB1"/>
    <w:rsid w:val="00F2489C"/>
    <w:rsid w:val="00F47D97"/>
    <w:rsid w:val="00F56605"/>
    <w:rsid w:val="00F764BA"/>
    <w:rsid w:val="00F86FA2"/>
    <w:rsid w:val="00FB178E"/>
    <w:rsid w:val="00FF1956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6CF41"/>
  <w15:docId w15:val="{EC779E5B-1B21-488C-8A6D-7AF8EF45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9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6B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F04"/>
  </w:style>
  <w:style w:type="paragraph" w:styleId="Stopka">
    <w:name w:val="footer"/>
    <w:basedOn w:val="Normalny"/>
    <w:link w:val="StopkaZnak"/>
    <w:uiPriority w:val="99"/>
    <w:unhideWhenUsed/>
    <w:rsid w:val="009C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F04"/>
  </w:style>
  <w:style w:type="character" w:styleId="Odwoaniedokomentarza">
    <w:name w:val="annotation reference"/>
    <w:basedOn w:val="Domylnaczcionkaakapitu"/>
    <w:uiPriority w:val="99"/>
    <w:semiHidden/>
    <w:unhideWhenUsed/>
    <w:rsid w:val="000F06A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CB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B0FEE"/>
    <w:rPr>
      <w:b/>
      <w:bCs/>
    </w:rPr>
  </w:style>
  <w:style w:type="paragraph" w:customStyle="1" w:styleId="Default">
    <w:name w:val="Default"/>
    <w:rsid w:val="00AC5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843F-0115-47A3-B13F-3798AB4D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2759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WBienk</dc:creator>
  <cp:lastModifiedBy>X</cp:lastModifiedBy>
  <cp:revision>3</cp:revision>
  <cp:lastPrinted>2012-11-26T13:24:00Z</cp:lastPrinted>
  <dcterms:created xsi:type="dcterms:W3CDTF">2021-10-06T11:31:00Z</dcterms:created>
  <dcterms:modified xsi:type="dcterms:W3CDTF">2021-10-06T11:32:00Z</dcterms:modified>
</cp:coreProperties>
</file>